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BE0" w:rsidRPr="007E2385" w:rsidRDefault="00495BE0" w:rsidP="00495BE0">
      <w:pPr>
        <w:tabs>
          <w:tab w:val="left" w:pos="2464"/>
        </w:tabs>
        <w:rPr>
          <w:rFonts w:ascii="Arial" w:hAnsi="Arial" w:cs="Arial"/>
        </w:rPr>
      </w:pPr>
      <w:r w:rsidRPr="007E2385">
        <w:rPr>
          <w:rFonts w:ascii="Arial" w:hAnsi="Arial" w:cs="Arial"/>
          <w:noProof/>
          <w:lang w:val="es-MX" w:eastAsia="es-MX"/>
        </w:rPr>
        <w:drawing>
          <wp:inline distT="0" distB="0" distL="0" distR="0" wp14:anchorId="2FB310D0" wp14:editId="0398CCB7">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495BE0" w:rsidRPr="007E2385" w:rsidRDefault="00495BE0" w:rsidP="00495BE0">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7F23118" wp14:editId="41522A6E">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124DCB"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95BE0" w:rsidRPr="007E2385" w:rsidRDefault="00AA0AFC" w:rsidP="00495BE0">
      <w:pPr>
        <w:ind w:left="1620"/>
        <w:rPr>
          <w:rFonts w:ascii="Arial" w:hAnsi="Arial" w:cs="Arial"/>
          <w:sz w:val="20"/>
          <w:szCs w:val="20"/>
        </w:rPr>
      </w:pPr>
      <w:r>
        <w:rPr>
          <w:rFonts w:ascii="Arial" w:hAnsi="Arial" w:cs="Arial"/>
          <w:sz w:val="20"/>
          <w:szCs w:val="20"/>
        </w:rPr>
        <w:t xml:space="preserve">       Año 17</w:t>
      </w:r>
      <w:r w:rsidR="00495BE0" w:rsidRPr="007E2385">
        <w:rPr>
          <w:rFonts w:ascii="Arial" w:hAnsi="Arial" w:cs="Arial"/>
          <w:sz w:val="20"/>
          <w:szCs w:val="20"/>
        </w:rPr>
        <w:t xml:space="preserve">       Saltillo, Coahuila </w:t>
      </w:r>
      <w:r w:rsidR="00CF7E55">
        <w:rPr>
          <w:rFonts w:ascii="Arial" w:hAnsi="Arial" w:cs="Arial"/>
          <w:sz w:val="20"/>
          <w:szCs w:val="20"/>
        </w:rPr>
        <w:t>11</w:t>
      </w:r>
      <w:r w:rsidR="00421BAF" w:rsidRPr="007E2385">
        <w:rPr>
          <w:rFonts w:ascii="Arial" w:hAnsi="Arial" w:cs="Arial"/>
          <w:sz w:val="20"/>
          <w:szCs w:val="20"/>
        </w:rPr>
        <w:t xml:space="preserve"> de </w:t>
      </w:r>
      <w:r w:rsidR="00CF7E55">
        <w:rPr>
          <w:rFonts w:ascii="Arial" w:hAnsi="Arial" w:cs="Arial"/>
          <w:sz w:val="20"/>
          <w:szCs w:val="20"/>
        </w:rPr>
        <w:t>abril</w:t>
      </w:r>
      <w:r w:rsidR="00500033">
        <w:rPr>
          <w:rFonts w:ascii="Arial" w:hAnsi="Arial" w:cs="Arial"/>
          <w:sz w:val="20"/>
          <w:szCs w:val="20"/>
        </w:rPr>
        <w:t xml:space="preserve"> de 2016</w:t>
      </w:r>
      <w:r w:rsidR="00495BE0" w:rsidRPr="007E2385">
        <w:rPr>
          <w:rFonts w:ascii="Arial" w:hAnsi="Arial" w:cs="Arial"/>
          <w:sz w:val="20"/>
          <w:szCs w:val="20"/>
        </w:rPr>
        <w:t xml:space="preserve">  Número </w:t>
      </w:r>
      <w:r w:rsidR="00CF7E55">
        <w:rPr>
          <w:rFonts w:ascii="Arial" w:hAnsi="Arial" w:cs="Arial"/>
          <w:sz w:val="20"/>
          <w:szCs w:val="20"/>
        </w:rPr>
        <w:t>199</w:t>
      </w:r>
    </w:p>
    <w:p w:rsidR="00495BE0" w:rsidRPr="007E2385" w:rsidRDefault="00495BE0" w:rsidP="00495BE0">
      <w:pPr>
        <w:pStyle w:val="Sangra2detindependiente"/>
        <w:tabs>
          <w:tab w:val="left" w:pos="8505"/>
        </w:tabs>
        <w:ind w:right="0"/>
        <w:jc w:val="center"/>
        <w:rPr>
          <w:rFonts w:ascii="Arial" w:hAnsi="Arial" w:cs="Arial"/>
          <w:lang w:val="es-ES"/>
        </w:rPr>
      </w:pPr>
    </w:p>
    <w:p w:rsidR="00495BE0" w:rsidRPr="007E2385" w:rsidRDefault="00495BE0" w:rsidP="00495BE0">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495BE0" w:rsidRPr="007E2385" w:rsidRDefault="00495BE0" w:rsidP="00495BE0">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495BE0" w:rsidRPr="007E2385" w:rsidRDefault="00495BE0" w:rsidP="00495BE0">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D82829">
        <w:rPr>
          <w:rFonts w:ascii="Arial" w:hAnsi="Arial" w:cs="Arial"/>
          <w:sz w:val="20"/>
          <w:szCs w:val="20"/>
        </w:rPr>
        <w:t>abril</w:t>
      </w:r>
      <w:r w:rsidRPr="007E2385">
        <w:rPr>
          <w:rFonts w:ascii="Arial" w:hAnsi="Arial" w:cs="Arial"/>
          <w:sz w:val="20"/>
          <w:szCs w:val="20"/>
        </w:rPr>
        <w:t>.</w:t>
      </w:r>
    </w:p>
    <w:p w:rsidR="00495BE0" w:rsidRPr="007E2385" w:rsidRDefault="00495BE0" w:rsidP="00495BE0">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08328718" wp14:editId="157561FD">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451439" w:rsidRDefault="00451439" w:rsidP="00495BE0">
                            <w:pPr>
                              <w:jc w:val="center"/>
                              <w:rPr>
                                <w:rFonts w:ascii="Arial" w:hAnsi="Arial"/>
                                <w:sz w:val="20"/>
                              </w:rPr>
                            </w:pPr>
                            <w:r>
                              <w:rPr>
                                <w:rFonts w:ascii="Arial" w:hAnsi="Arial"/>
                                <w:sz w:val="20"/>
                              </w:rPr>
                              <w:t>Editor Responsable</w:t>
                            </w:r>
                          </w:p>
                          <w:p w:rsidR="00451439" w:rsidRDefault="00451439" w:rsidP="00495BE0">
                            <w:pPr>
                              <w:jc w:val="center"/>
                              <w:rPr>
                                <w:rFonts w:ascii="Arial" w:hAnsi="Arial"/>
                                <w:b/>
                                <w:sz w:val="20"/>
                              </w:rPr>
                            </w:pPr>
                            <w:r>
                              <w:rPr>
                                <w:rFonts w:ascii="Arial" w:hAnsi="Arial"/>
                                <w:b/>
                                <w:sz w:val="20"/>
                              </w:rPr>
                              <w:t>Lic. María Alicia García Narro</w:t>
                            </w:r>
                          </w:p>
                          <w:p w:rsidR="00451439" w:rsidRDefault="00451439" w:rsidP="00495BE0">
                            <w:pPr>
                              <w:jc w:val="center"/>
                              <w:rPr>
                                <w:rFonts w:ascii="Arial" w:hAnsi="Arial"/>
                                <w:sz w:val="20"/>
                              </w:rPr>
                            </w:pPr>
                            <w:r>
                              <w:rPr>
                                <w:rFonts w:ascii="Arial" w:hAnsi="Arial"/>
                                <w:sz w:val="20"/>
                              </w:rPr>
                              <w:t xml:space="preserve">SECRETARIO DEL </w:t>
                            </w:r>
                          </w:p>
                          <w:p w:rsidR="00451439" w:rsidRDefault="00451439" w:rsidP="00495BE0">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328718"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451439" w:rsidRDefault="00451439" w:rsidP="00495BE0">
                      <w:pPr>
                        <w:jc w:val="center"/>
                        <w:rPr>
                          <w:rFonts w:ascii="Arial" w:hAnsi="Arial"/>
                          <w:sz w:val="20"/>
                        </w:rPr>
                      </w:pPr>
                      <w:r>
                        <w:rPr>
                          <w:rFonts w:ascii="Arial" w:hAnsi="Arial"/>
                          <w:sz w:val="20"/>
                        </w:rPr>
                        <w:t>Editor Responsable</w:t>
                      </w:r>
                    </w:p>
                    <w:p w:rsidR="00451439" w:rsidRDefault="00451439" w:rsidP="00495BE0">
                      <w:pPr>
                        <w:jc w:val="center"/>
                        <w:rPr>
                          <w:rFonts w:ascii="Arial" w:hAnsi="Arial"/>
                          <w:b/>
                          <w:sz w:val="20"/>
                        </w:rPr>
                      </w:pPr>
                      <w:r>
                        <w:rPr>
                          <w:rFonts w:ascii="Arial" w:hAnsi="Arial"/>
                          <w:b/>
                          <w:sz w:val="20"/>
                        </w:rPr>
                        <w:t>Lic. María Alicia García Narro</w:t>
                      </w:r>
                    </w:p>
                    <w:p w:rsidR="00451439" w:rsidRDefault="00451439" w:rsidP="00495BE0">
                      <w:pPr>
                        <w:jc w:val="center"/>
                        <w:rPr>
                          <w:rFonts w:ascii="Arial" w:hAnsi="Arial"/>
                          <w:sz w:val="20"/>
                        </w:rPr>
                      </w:pPr>
                      <w:r>
                        <w:rPr>
                          <w:rFonts w:ascii="Arial" w:hAnsi="Arial"/>
                          <w:sz w:val="20"/>
                        </w:rPr>
                        <w:t xml:space="preserve">SECRETARIO DEL </w:t>
                      </w:r>
                    </w:p>
                    <w:p w:rsidR="00451439" w:rsidRDefault="00451439" w:rsidP="00495BE0">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33CD836" wp14:editId="603F7D63">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451439" w:rsidRPr="00327A21" w:rsidRDefault="00451439" w:rsidP="00495BE0">
                            <w:pPr>
                              <w:jc w:val="center"/>
                              <w:rPr>
                                <w:rFonts w:ascii="Arial" w:hAnsi="Arial"/>
                                <w:b/>
                                <w:sz w:val="20"/>
                              </w:rPr>
                            </w:pPr>
                            <w:r>
                              <w:rPr>
                                <w:rFonts w:ascii="Arial" w:hAnsi="Arial"/>
                                <w:b/>
                                <w:sz w:val="20"/>
                              </w:rPr>
                              <w:t>Ing. Isidro López Villarreal</w:t>
                            </w:r>
                          </w:p>
                          <w:p w:rsidR="00451439" w:rsidRPr="00327A21" w:rsidRDefault="00451439" w:rsidP="00495BE0">
                            <w:pPr>
                              <w:rPr>
                                <w:rFonts w:ascii="Arial" w:hAnsi="Arial"/>
                                <w:sz w:val="20"/>
                              </w:rPr>
                            </w:pPr>
                          </w:p>
                          <w:p w:rsidR="00451439" w:rsidRDefault="00451439" w:rsidP="00495BE0">
                            <w:pPr>
                              <w:jc w:val="center"/>
                              <w:rPr>
                                <w:rFonts w:ascii="Arial" w:hAnsi="Arial"/>
                                <w:sz w:val="20"/>
                                <w:lang w:val="pt-PT"/>
                              </w:rPr>
                            </w:pPr>
                            <w:r>
                              <w:rPr>
                                <w:rFonts w:ascii="Arial" w:hAnsi="Arial"/>
                                <w:sz w:val="20"/>
                                <w:lang w:val="pt-PT"/>
                              </w:rPr>
                              <w:t>PRESIDENTE MUNICIPAL</w:t>
                            </w:r>
                          </w:p>
                          <w:p w:rsidR="00451439" w:rsidRDefault="00451439" w:rsidP="00495BE0">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CD836"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451439" w:rsidRPr="00327A21" w:rsidRDefault="00451439" w:rsidP="00495BE0">
                      <w:pPr>
                        <w:jc w:val="center"/>
                        <w:rPr>
                          <w:rFonts w:ascii="Arial" w:hAnsi="Arial"/>
                          <w:b/>
                          <w:sz w:val="20"/>
                        </w:rPr>
                      </w:pPr>
                      <w:r>
                        <w:rPr>
                          <w:rFonts w:ascii="Arial" w:hAnsi="Arial"/>
                          <w:b/>
                          <w:sz w:val="20"/>
                        </w:rPr>
                        <w:t>Ing. Isidro López Villarreal</w:t>
                      </w:r>
                    </w:p>
                    <w:p w:rsidR="00451439" w:rsidRPr="00327A21" w:rsidRDefault="00451439" w:rsidP="00495BE0">
                      <w:pPr>
                        <w:rPr>
                          <w:rFonts w:ascii="Arial" w:hAnsi="Arial"/>
                          <w:sz w:val="20"/>
                        </w:rPr>
                      </w:pPr>
                    </w:p>
                    <w:p w:rsidR="00451439" w:rsidRDefault="00451439" w:rsidP="00495BE0">
                      <w:pPr>
                        <w:jc w:val="center"/>
                        <w:rPr>
                          <w:rFonts w:ascii="Arial" w:hAnsi="Arial"/>
                          <w:sz w:val="20"/>
                          <w:lang w:val="pt-PT"/>
                        </w:rPr>
                      </w:pPr>
                      <w:r>
                        <w:rPr>
                          <w:rFonts w:ascii="Arial" w:hAnsi="Arial"/>
                          <w:sz w:val="20"/>
                          <w:lang w:val="pt-PT"/>
                        </w:rPr>
                        <w:t>PRESIDENTE MUNICIPAL</w:t>
                      </w:r>
                    </w:p>
                    <w:p w:rsidR="00451439" w:rsidRDefault="00451439" w:rsidP="00495BE0">
                      <w:pPr>
                        <w:jc w:val="center"/>
                      </w:pPr>
                      <w:r>
                        <w:rPr>
                          <w:rFonts w:ascii="Arial" w:hAnsi="Arial"/>
                          <w:sz w:val="20"/>
                        </w:rPr>
                        <w:t>DE SALTILLO</w:t>
                      </w:r>
                    </w:p>
                  </w:txbxContent>
                </v:textbox>
              </v:shape>
            </w:pict>
          </mc:Fallback>
        </mc:AlternateContent>
      </w: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7EBA1CC6" wp14:editId="44EEC1A7">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1439" w:rsidRDefault="00451439" w:rsidP="00495BE0">
                            <w:pPr>
                              <w:rPr>
                                <w:rFonts w:ascii="Arial" w:hAnsi="Arial"/>
                                <w:sz w:val="16"/>
                              </w:rPr>
                            </w:pPr>
                          </w:p>
                          <w:p w:rsidR="00451439" w:rsidRDefault="00451439" w:rsidP="00495BE0">
                            <w:pPr>
                              <w:rPr>
                                <w:rFonts w:ascii="Arial" w:hAnsi="Arial"/>
                                <w:sz w:val="16"/>
                              </w:rPr>
                            </w:pPr>
                            <w:r>
                              <w:rPr>
                                <w:rFonts w:ascii="Arial" w:hAnsi="Arial"/>
                                <w:sz w:val="16"/>
                              </w:rPr>
                              <w:t>Número de Certificado de Reserva al Título en Derecho de Autor:</w:t>
                            </w:r>
                          </w:p>
                          <w:p w:rsidR="00451439" w:rsidRDefault="00451439" w:rsidP="00495BE0">
                            <w:pPr>
                              <w:rPr>
                                <w:rFonts w:ascii="Arial" w:hAnsi="Arial"/>
                                <w:sz w:val="16"/>
                              </w:rPr>
                            </w:pPr>
                            <w:r>
                              <w:rPr>
                                <w:rFonts w:ascii="Arial" w:hAnsi="Arial"/>
                                <w:sz w:val="16"/>
                              </w:rPr>
                              <w:t>Número de Certificado de Licitud del Título:</w:t>
                            </w:r>
                          </w:p>
                          <w:p w:rsidR="00451439" w:rsidRDefault="00451439" w:rsidP="00495BE0">
                            <w:pPr>
                              <w:rPr>
                                <w:rFonts w:ascii="Arial" w:hAnsi="Arial"/>
                                <w:sz w:val="16"/>
                              </w:rPr>
                            </w:pPr>
                            <w:r>
                              <w:rPr>
                                <w:rFonts w:ascii="Arial" w:hAnsi="Arial"/>
                                <w:sz w:val="16"/>
                              </w:rPr>
                              <w:t>Número de Certificado de Licitud de Contenido:</w:t>
                            </w:r>
                          </w:p>
                          <w:p w:rsidR="00451439" w:rsidRDefault="00451439" w:rsidP="00495BE0">
                            <w:pPr>
                              <w:rPr>
                                <w:rFonts w:ascii="Arial" w:hAnsi="Arial"/>
                                <w:sz w:val="16"/>
                              </w:rPr>
                            </w:pPr>
                            <w:r>
                              <w:rPr>
                                <w:rFonts w:ascii="Arial" w:hAnsi="Arial"/>
                                <w:sz w:val="16"/>
                              </w:rPr>
                              <w:t>Domicilio de la Publicación:</w:t>
                            </w:r>
                          </w:p>
                          <w:p w:rsidR="00451439" w:rsidRDefault="00451439" w:rsidP="00495BE0">
                            <w:pPr>
                              <w:rPr>
                                <w:rFonts w:ascii="Arial" w:hAnsi="Arial"/>
                                <w:sz w:val="16"/>
                              </w:rPr>
                            </w:pPr>
                            <w:r>
                              <w:rPr>
                                <w:rFonts w:ascii="Arial" w:hAnsi="Arial"/>
                                <w:sz w:val="16"/>
                              </w:rPr>
                              <w:t>Imprenta:</w:t>
                            </w:r>
                          </w:p>
                          <w:p w:rsidR="00451439" w:rsidRDefault="00451439" w:rsidP="00495BE0">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A1CC6"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451439" w:rsidRDefault="00451439" w:rsidP="00495BE0">
                      <w:pPr>
                        <w:rPr>
                          <w:rFonts w:ascii="Arial" w:hAnsi="Arial"/>
                          <w:sz w:val="16"/>
                        </w:rPr>
                      </w:pPr>
                    </w:p>
                    <w:p w:rsidR="00451439" w:rsidRDefault="00451439" w:rsidP="00495BE0">
                      <w:pPr>
                        <w:rPr>
                          <w:rFonts w:ascii="Arial" w:hAnsi="Arial"/>
                          <w:sz w:val="16"/>
                        </w:rPr>
                      </w:pPr>
                      <w:r>
                        <w:rPr>
                          <w:rFonts w:ascii="Arial" w:hAnsi="Arial"/>
                          <w:sz w:val="16"/>
                        </w:rPr>
                        <w:t>Número de Certificado de Reserva al Título en Derecho de Autor:</w:t>
                      </w:r>
                    </w:p>
                    <w:p w:rsidR="00451439" w:rsidRDefault="00451439" w:rsidP="00495BE0">
                      <w:pPr>
                        <w:rPr>
                          <w:rFonts w:ascii="Arial" w:hAnsi="Arial"/>
                          <w:sz w:val="16"/>
                        </w:rPr>
                      </w:pPr>
                      <w:r>
                        <w:rPr>
                          <w:rFonts w:ascii="Arial" w:hAnsi="Arial"/>
                          <w:sz w:val="16"/>
                        </w:rPr>
                        <w:t>Número de Certificado de Licitud del Título:</w:t>
                      </w:r>
                    </w:p>
                    <w:p w:rsidR="00451439" w:rsidRDefault="00451439" w:rsidP="00495BE0">
                      <w:pPr>
                        <w:rPr>
                          <w:rFonts w:ascii="Arial" w:hAnsi="Arial"/>
                          <w:sz w:val="16"/>
                        </w:rPr>
                      </w:pPr>
                      <w:r>
                        <w:rPr>
                          <w:rFonts w:ascii="Arial" w:hAnsi="Arial"/>
                          <w:sz w:val="16"/>
                        </w:rPr>
                        <w:t>Número de Certificado de Licitud de Contenido:</w:t>
                      </w:r>
                    </w:p>
                    <w:p w:rsidR="00451439" w:rsidRDefault="00451439" w:rsidP="00495BE0">
                      <w:pPr>
                        <w:rPr>
                          <w:rFonts w:ascii="Arial" w:hAnsi="Arial"/>
                          <w:sz w:val="16"/>
                        </w:rPr>
                      </w:pPr>
                      <w:r>
                        <w:rPr>
                          <w:rFonts w:ascii="Arial" w:hAnsi="Arial"/>
                          <w:sz w:val="16"/>
                        </w:rPr>
                        <w:t>Domicilio de la Publicación:</w:t>
                      </w:r>
                    </w:p>
                    <w:p w:rsidR="00451439" w:rsidRDefault="00451439" w:rsidP="00495BE0">
                      <w:pPr>
                        <w:rPr>
                          <w:rFonts w:ascii="Arial" w:hAnsi="Arial"/>
                          <w:sz w:val="16"/>
                        </w:rPr>
                      </w:pPr>
                      <w:r>
                        <w:rPr>
                          <w:rFonts w:ascii="Arial" w:hAnsi="Arial"/>
                          <w:sz w:val="16"/>
                        </w:rPr>
                        <w:t>Imprenta:</w:t>
                      </w:r>
                    </w:p>
                    <w:p w:rsidR="00451439" w:rsidRDefault="00451439" w:rsidP="00495BE0">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95BE0" w:rsidRPr="007E2385" w:rsidRDefault="00495BE0" w:rsidP="00495BE0">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168808E6" wp14:editId="7BCA223D">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1439" w:rsidRDefault="00451439" w:rsidP="00495BE0">
                            <w:pPr>
                              <w:rPr>
                                <w:rFonts w:ascii="Arial" w:hAnsi="Arial"/>
                                <w:sz w:val="16"/>
                              </w:rPr>
                            </w:pPr>
                          </w:p>
                          <w:p w:rsidR="00451439" w:rsidRDefault="00451439" w:rsidP="00495BE0">
                            <w:pPr>
                              <w:rPr>
                                <w:rFonts w:ascii="Arial" w:hAnsi="Arial"/>
                                <w:sz w:val="16"/>
                              </w:rPr>
                            </w:pPr>
                            <w:r>
                              <w:rPr>
                                <w:rFonts w:ascii="Arial" w:hAnsi="Arial"/>
                                <w:sz w:val="16"/>
                              </w:rPr>
                              <w:t>04-2002-103110163800-102</w:t>
                            </w:r>
                          </w:p>
                          <w:p w:rsidR="00451439" w:rsidRDefault="00451439" w:rsidP="00495BE0">
                            <w:pPr>
                              <w:pStyle w:val="Textoindependiente3"/>
                              <w:spacing w:after="0"/>
                              <w:rPr>
                                <w:rFonts w:ascii="Arial" w:hAnsi="Arial"/>
                                <w:szCs w:val="24"/>
                              </w:rPr>
                            </w:pPr>
                            <w:r>
                              <w:rPr>
                                <w:rFonts w:ascii="Arial" w:hAnsi="Arial"/>
                                <w:szCs w:val="24"/>
                              </w:rPr>
                              <w:t>En Trámite.</w:t>
                            </w:r>
                          </w:p>
                          <w:p w:rsidR="00451439" w:rsidRDefault="00451439" w:rsidP="00495BE0">
                            <w:pPr>
                              <w:rPr>
                                <w:rFonts w:ascii="Arial" w:hAnsi="Arial"/>
                                <w:sz w:val="16"/>
                              </w:rPr>
                            </w:pPr>
                            <w:r>
                              <w:rPr>
                                <w:rFonts w:ascii="Arial" w:hAnsi="Arial"/>
                                <w:sz w:val="16"/>
                              </w:rPr>
                              <w:t>En Trámite.</w:t>
                            </w:r>
                          </w:p>
                          <w:p w:rsidR="00451439" w:rsidRDefault="00451439" w:rsidP="00495BE0">
                            <w:pPr>
                              <w:rPr>
                                <w:rFonts w:ascii="Arial" w:hAnsi="Arial"/>
                                <w:sz w:val="16"/>
                              </w:rPr>
                            </w:pPr>
                            <w:r>
                              <w:rPr>
                                <w:rFonts w:ascii="Arial" w:hAnsi="Arial"/>
                                <w:sz w:val="16"/>
                              </w:rPr>
                              <w:t>Saltillo, Coahuila.</w:t>
                            </w:r>
                          </w:p>
                          <w:p w:rsidR="00451439" w:rsidRDefault="00451439" w:rsidP="00495BE0">
                            <w:pPr>
                              <w:rPr>
                                <w:rFonts w:ascii="Arial" w:hAnsi="Arial"/>
                                <w:sz w:val="16"/>
                              </w:rPr>
                            </w:pPr>
                            <w:r>
                              <w:rPr>
                                <w:rFonts w:ascii="Arial" w:hAnsi="Arial"/>
                                <w:sz w:val="16"/>
                              </w:rPr>
                              <w:t>Imprenta y Comercial Rodríguez</w:t>
                            </w:r>
                          </w:p>
                          <w:p w:rsidR="00451439" w:rsidRDefault="00451439" w:rsidP="00495BE0">
                            <w:pPr>
                              <w:rPr>
                                <w:rFonts w:ascii="Arial" w:hAnsi="Arial"/>
                                <w:sz w:val="16"/>
                              </w:rPr>
                            </w:pPr>
                            <w:r>
                              <w:rPr>
                                <w:rFonts w:ascii="Arial" w:hAnsi="Arial"/>
                                <w:sz w:val="16"/>
                              </w:rPr>
                              <w:t>Emilio Castelar No. 518, Zona Centro.</w:t>
                            </w:r>
                          </w:p>
                          <w:p w:rsidR="00451439" w:rsidRDefault="00451439" w:rsidP="00495BE0">
                            <w:pPr>
                              <w:rPr>
                                <w:rFonts w:ascii="Arial" w:hAnsi="Arial"/>
                                <w:sz w:val="16"/>
                              </w:rPr>
                            </w:pPr>
                            <w:r>
                              <w:rPr>
                                <w:rFonts w:ascii="Arial" w:hAnsi="Arial"/>
                                <w:sz w:val="16"/>
                              </w:rPr>
                              <w:t>C.P. 25000</w:t>
                            </w:r>
                          </w:p>
                          <w:p w:rsidR="00451439" w:rsidRDefault="00451439" w:rsidP="00495BE0">
                            <w:pPr>
                              <w:rPr>
                                <w:rFonts w:ascii="Arial" w:hAnsi="Arial"/>
                                <w:sz w:val="16"/>
                              </w:rPr>
                            </w:pPr>
                          </w:p>
                          <w:p w:rsidR="00451439" w:rsidRDefault="00451439" w:rsidP="00495BE0">
                            <w:pPr>
                              <w:rPr>
                                <w:rFonts w:ascii="Arial" w:hAnsi="Arial"/>
                                <w:sz w:val="16"/>
                              </w:rPr>
                            </w:pPr>
                          </w:p>
                          <w:p w:rsidR="00451439" w:rsidRDefault="00451439" w:rsidP="00495BE0">
                            <w:pPr>
                              <w:rPr>
                                <w:rFonts w:ascii="Arial" w:hAnsi="Arial"/>
                                <w:sz w:val="16"/>
                              </w:rPr>
                            </w:pPr>
                          </w:p>
                          <w:p w:rsidR="00451439" w:rsidRDefault="00451439" w:rsidP="00495BE0">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808E6"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451439" w:rsidRDefault="00451439" w:rsidP="00495BE0">
                      <w:pPr>
                        <w:rPr>
                          <w:rFonts w:ascii="Arial" w:hAnsi="Arial"/>
                          <w:sz w:val="16"/>
                        </w:rPr>
                      </w:pPr>
                    </w:p>
                    <w:p w:rsidR="00451439" w:rsidRDefault="00451439" w:rsidP="00495BE0">
                      <w:pPr>
                        <w:rPr>
                          <w:rFonts w:ascii="Arial" w:hAnsi="Arial"/>
                          <w:sz w:val="16"/>
                        </w:rPr>
                      </w:pPr>
                      <w:r>
                        <w:rPr>
                          <w:rFonts w:ascii="Arial" w:hAnsi="Arial"/>
                          <w:sz w:val="16"/>
                        </w:rPr>
                        <w:t>04-2002-103110163800-102</w:t>
                      </w:r>
                    </w:p>
                    <w:p w:rsidR="00451439" w:rsidRDefault="00451439" w:rsidP="00495BE0">
                      <w:pPr>
                        <w:pStyle w:val="Textoindependiente3"/>
                        <w:spacing w:after="0"/>
                        <w:rPr>
                          <w:rFonts w:ascii="Arial" w:hAnsi="Arial"/>
                          <w:szCs w:val="24"/>
                        </w:rPr>
                      </w:pPr>
                      <w:r>
                        <w:rPr>
                          <w:rFonts w:ascii="Arial" w:hAnsi="Arial"/>
                          <w:szCs w:val="24"/>
                        </w:rPr>
                        <w:t>En Trámite.</w:t>
                      </w:r>
                    </w:p>
                    <w:p w:rsidR="00451439" w:rsidRDefault="00451439" w:rsidP="00495BE0">
                      <w:pPr>
                        <w:rPr>
                          <w:rFonts w:ascii="Arial" w:hAnsi="Arial"/>
                          <w:sz w:val="16"/>
                        </w:rPr>
                      </w:pPr>
                      <w:r>
                        <w:rPr>
                          <w:rFonts w:ascii="Arial" w:hAnsi="Arial"/>
                          <w:sz w:val="16"/>
                        </w:rPr>
                        <w:t>En Trámite.</w:t>
                      </w:r>
                    </w:p>
                    <w:p w:rsidR="00451439" w:rsidRDefault="00451439" w:rsidP="00495BE0">
                      <w:pPr>
                        <w:rPr>
                          <w:rFonts w:ascii="Arial" w:hAnsi="Arial"/>
                          <w:sz w:val="16"/>
                        </w:rPr>
                      </w:pPr>
                      <w:r>
                        <w:rPr>
                          <w:rFonts w:ascii="Arial" w:hAnsi="Arial"/>
                          <w:sz w:val="16"/>
                        </w:rPr>
                        <w:t>Saltillo, Coahuila.</w:t>
                      </w:r>
                    </w:p>
                    <w:p w:rsidR="00451439" w:rsidRDefault="00451439" w:rsidP="00495BE0">
                      <w:pPr>
                        <w:rPr>
                          <w:rFonts w:ascii="Arial" w:hAnsi="Arial"/>
                          <w:sz w:val="16"/>
                        </w:rPr>
                      </w:pPr>
                      <w:r>
                        <w:rPr>
                          <w:rFonts w:ascii="Arial" w:hAnsi="Arial"/>
                          <w:sz w:val="16"/>
                        </w:rPr>
                        <w:t>Imprenta y Comercial Rodríguez</w:t>
                      </w:r>
                    </w:p>
                    <w:p w:rsidR="00451439" w:rsidRDefault="00451439" w:rsidP="00495BE0">
                      <w:pPr>
                        <w:rPr>
                          <w:rFonts w:ascii="Arial" w:hAnsi="Arial"/>
                          <w:sz w:val="16"/>
                        </w:rPr>
                      </w:pPr>
                      <w:r>
                        <w:rPr>
                          <w:rFonts w:ascii="Arial" w:hAnsi="Arial"/>
                          <w:sz w:val="16"/>
                        </w:rPr>
                        <w:t>Emilio Castelar No. 518, Zona Centro.</w:t>
                      </w:r>
                    </w:p>
                    <w:p w:rsidR="00451439" w:rsidRDefault="00451439" w:rsidP="00495BE0">
                      <w:pPr>
                        <w:rPr>
                          <w:rFonts w:ascii="Arial" w:hAnsi="Arial"/>
                          <w:sz w:val="16"/>
                        </w:rPr>
                      </w:pPr>
                      <w:r>
                        <w:rPr>
                          <w:rFonts w:ascii="Arial" w:hAnsi="Arial"/>
                          <w:sz w:val="16"/>
                        </w:rPr>
                        <w:t>C.P. 25000</w:t>
                      </w:r>
                    </w:p>
                    <w:p w:rsidR="00451439" w:rsidRDefault="00451439" w:rsidP="00495BE0">
                      <w:pPr>
                        <w:rPr>
                          <w:rFonts w:ascii="Arial" w:hAnsi="Arial"/>
                          <w:sz w:val="16"/>
                        </w:rPr>
                      </w:pPr>
                    </w:p>
                    <w:p w:rsidR="00451439" w:rsidRDefault="00451439" w:rsidP="00495BE0">
                      <w:pPr>
                        <w:rPr>
                          <w:rFonts w:ascii="Arial" w:hAnsi="Arial"/>
                          <w:sz w:val="16"/>
                        </w:rPr>
                      </w:pPr>
                    </w:p>
                    <w:p w:rsidR="00451439" w:rsidRDefault="00451439" w:rsidP="00495BE0">
                      <w:pPr>
                        <w:rPr>
                          <w:rFonts w:ascii="Arial" w:hAnsi="Arial"/>
                          <w:sz w:val="16"/>
                        </w:rPr>
                      </w:pPr>
                    </w:p>
                    <w:p w:rsidR="00451439" w:rsidRDefault="00451439" w:rsidP="00495BE0">
                      <w:pPr>
                        <w:rPr>
                          <w:rFonts w:ascii="Arial" w:hAnsi="Arial"/>
                          <w:sz w:val="16"/>
                        </w:rPr>
                      </w:pPr>
                    </w:p>
                  </w:txbxContent>
                </v:textbox>
              </v:shape>
            </w:pict>
          </mc:Fallback>
        </mc:AlternateContent>
      </w: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14907154" wp14:editId="04585E0A">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1D133"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95BE0" w:rsidRPr="007E2385" w:rsidRDefault="00495BE0" w:rsidP="00495BE0">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4D1C53CA" wp14:editId="52C74206">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51A35"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495BE0" w:rsidRPr="007E2385" w:rsidRDefault="00500033" w:rsidP="00495BE0">
      <w:pPr>
        <w:ind w:left="1843" w:right="333" w:hanging="1843"/>
        <w:jc w:val="center"/>
        <w:rPr>
          <w:rFonts w:ascii="Arial" w:hAnsi="Arial" w:cs="Arial"/>
          <w:i/>
          <w:sz w:val="20"/>
          <w:szCs w:val="20"/>
        </w:rPr>
      </w:pPr>
      <w:r>
        <w:rPr>
          <w:rFonts w:ascii="Arial" w:hAnsi="Arial" w:cs="Arial"/>
          <w:i/>
          <w:sz w:val="20"/>
          <w:szCs w:val="20"/>
        </w:rPr>
        <w:t>“2016</w:t>
      </w:r>
      <w:r w:rsidR="00495BE0" w:rsidRPr="007E2385">
        <w:rPr>
          <w:rFonts w:ascii="Arial" w:hAnsi="Arial" w:cs="Arial"/>
          <w:i/>
          <w:sz w:val="20"/>
          <w:szCs w:val="20"/>
        </w:rPr>
        <w:t xml:space="preserve">, Año de Lucha Contra </w:t>
      </w:r>
      <w:r>
        <w:rPr>
          <w:rFonts w:ascii="Arial" w:hAnsi="Arial" w:cs="Arial"/>
          <w:i/>
          <w:sz w:val="20"/>
          <w:szCs w:val="20"/>
        </w:rPr>
        <w:t>la Diabetes</w:t>
      </w:r>
      <w:r w:rsidR="00495BE0" w:rsidRPr="007E2385">
        <w:rPr>
          <w:rFonts w:ascii="Arial" w:hAnsi="Arial" w:cs="Arial"/>
          <w:i/>
          <w:sz w:val="20"/>
          <w:szCs w:val="20"/>
        </w:rPr>
        <w:t>”</w:t>
      </w:r>
    </w:p>
    <w:p w:rsidR="00495BE0" w:rsidRPr="007E2385" w:rsidRDefault="00495BE0" w:rsidP="00495BE0">
      <w:pPr>
        <w:ind w:left="1843" w:right="333" w:hanging="1843"/>
        <w:jc w:val="center"/>
        <w:rPr>
          <w:rFonts w:ascii="Arial" w:hAnsi="Arial" w:cs="Arial"/>
          <w:i/>
          <w:sz w:val="20"/>
          <w:szCs w:val="20"/>
        </w:rPr>
      </w:pPr>
    </w:p>
    <w:p w:rsidR="00495BE0" w:rsidRPr="007E2385" w:rsidRDefault="00495BE0" w:rsidP="00495BE0">
      <w:pPr>
        <w:ind w:left="2124" w:right="333" w:hanging="2124"/>
        <w:jc w:val="both"/>
        <w:outlineLvl w:val="0"/>
        <w:rPr>
          <w:rFonts w:ascii="Arial" w:hAnsi="Arial" w:cs="Arial"/>
          <w:sz w:val="20"/>
          <w:szCs w:val="20"/>
        </w:rPr>
      </w:pPr>
      <w:bookmarkStart w:id="0" w:name="acuerdo209"/>
    </w:p>
    <w:p w:rsidR="00FE5E3B" w:rsidRDefault="00CF7E55" w:rsidP="009B230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32/06</w:t>
      </w:r>
      <w:r w:rsidR="00FE5E3B" w:rsidRPr="007E2385">
        <w:rPr>
          <w:rFonts w:ascii="Arial" w:eastAsia="Times" w:hAnsi="Arial" w:cs="Arial"/>
          <w:b/>
          <w:sz w:val="20"/>
          <w:szCs w:val="20"/>
        </w:rPr>
        <w:t>/1</w:t>
      </w:r>
      <w:bookmarkEnd w:id="0"/>
      <w:r w:rsidR="00D41E73">
        <w:rPr>
          <w:rFonts w:ascii="Arial" w:eastAsia="Times" w:hAnsi="Arial" w:cs="Arial"/>
          <w:b/>
          <w:sz w:val="20"/>
          <w:szCs w:val="20"/>
        </w:rPr>
        <w:t>6</w:t>
      </w:r>
      <w:r w:rsidR="001E131B" w:rsidRPr="007E2385">
        <w:rPr>
          <w:rFonts w:ascii="Arial" w:eastAsia="Times" w:hAnsi="Arial" w:cs="Arial"/>
          <w:b/>
          <w:sz w:val="20"/>
          <w:szCs w:val="20"/>
        </w:rPr>
        <w:tab/>
      </w:r>
      <w:r w:rsidR="00451439">
        <w:rPr>
          <w:rFonts w:ascii="Arial" w:eastAsia="Times" w:hAnsi="Arial" w:cs="Arial"/>
          <w:sz w:val="20"/>
          <w:szCs w:val="20"/>
        </w:rPr>
        <w:t>C</w:t>
      </w:r>
      <w:r w:rsidR="00451439" w:rsidRPr="00451439">
        <w:rPr>
          <w:rFonts w:ascii="Arial" w:eastAsia="Times" w:hAnsi="Arial" w:cs="Arial"/>
          <w:sz w:val="20"/>
          <w:szCs w:val="20"/>
        </w:rPr>
        <w:t xml:space="preserve">ambio de uso del suelo </w:t>
      </w:r>
      <w:r w:rsidR="00451439">
        <w:rPr>
          <w:rFonts w:ascii="Arial" w:eastAsia="Times" w:hAnsi="Arial" w:cs="Arial"/>
          <w:sz w:val="20"/>
          <w:szCs w:val="20"/>
        </w:rPr>
        <w:t>de</w:t>
      </w:r>
      <w:r w:rsidR="00451439" w:rsidRPr="00451439">
        <w:rPr>
          <w:rFonts w:ascii="Arial" w:eastAsia="Times" w:hAnsi="Arial" w:cs="Arial"/>
          <w:sz w:val="20"/>
          <w:szCs w:val="20"/>
        </w:rPr>
        <w:t xml:space="preserve"> predio ubicado en calle Paseo de los Lobos de la colonia Lomas de Lourdes</w:t>
      </w:r>
      <w:r w:rsidR="009112C0">
        <w:rPr>
          <w:rFonts w:ascii="Arial" w:eastAsia="Times" w:hAnsi="Arial" w:cs="Arial"/>
          <w:sz w:val="20"/>
          <w:szCs w:val="20"/>
        </w:rPr>
        <w:t>.</w:t>
      </w:r>
    </w:p>
    <w:p w:rsidR="009B230E" w:rsidRPr="007E2385" w:rsidRDefault="009B230E" w:rsidP="009B230E">
      <w:pPr>
        <w:tabs>
          <w:tab w:val="left" w:pos="3090"/>
        </w:tabs>
        <w:ind w:left="2832" w:hanging="2124"/>
        <w:jc w:val="both"/>
        <w:rPr>
          <w:rFonts w:ascii="Arial" w:eastAsia="Times" w:hAnsi="Arial" w:cs="Arial"/>
          <w:sz w:val="20"/>
          <w:szCs w:val="20"/>
        </w:rPr>
      </w:pPr>
    </w:p>
    <w:p w:rsidR="00E90C18" w:rsidRDefault="00E77844"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w:t>
      </w:r>
      <w:r w:rsidR="00CB46E6" w:rsidRPr="007E2385">
        <w:rPr>
          <w:rFonts w:ascii="Arial" w:eastAsia="Times" w:hAnsi="Arial" w:cs="Arial"/>
          <w:b/>
          <w:sz w:val="20"/>
          <w:szCs w:val="20"/>
        </w:rPr>
        <w:t xml:space="preserve"> </w:t>
      </w:r>
      <w:r w:rsidR="00CF7E55">
        <w:rPr>
          <w:rFonts w:ascii="Arial" w:eastAsia="Times" w:hAnsi="Arial" w:cs="Arial"/>
          <w:b/>
          <w:sz w:val="20"/>
          <w:szCs w:val="20"/>
        </w:rPr>
        <w:t>33/06</w:t>
      </w:r>
      <w:r w:rsidR="00D41E73">
        <w:rPr>
          <w:rFonts w:ascii="Arial" w:eastAsia="Times" w:hAnsi="Arial" w:cs="Arial"/>
          <w:b/>
          <w:sz w:val="20"/>
          <w:szCs w:val="20"/>
        </w:rPr>
        <w:t>/16</w:t>
      </w:r>
      <w:r w:rsidRPr="007E2385">
        <w:rPr>
          <w:rFonts w:ascii="Arial" w:eastAsia="Times" w:hAnsi="Arial" w:cs="Arial"/>
          <w:sz w:val="20"/>
          <w:szCs w:val="20"/>
        </w:rPr>
        <w:tab/>
      </w:r>
      <w:r w:rsidR="00451439">
        <w:rPr>
          <w:rFonts w:ascii="Arial" w:hAnsi="Arial" w:cs="Arial"/>
          <w:sz w:val="20"/>
          <w:szCs w:val="20"/>
        </w:rPr>
        <w:t>C</w:t>
      </w:r>
      <w:r w:rsidR="00451439" w:rsidRPr="00451439">
        <w:rPr>
          <w:rFonts w:ascii="Arial" w:hAnsi="Arial" w:cs="Arial"/>
          <w:sz w:val="20"/>
          <w:szCs w:val="20"/>
        </w:rPr>
        <w:t>ambio de uso del suelo, para la instalación de un centro educativo preescolar</w:t>
      </w:r>
      <w:r w:rsidR="00047924">
        <w:rPr>
          <w:rFonts w:ascii="Arial" w:hAnsi="Arial" w:cs="Arial"/>
          <w:sz w:val="20"/>
          <w:szCs w:val="20"/>
        </w:rPr>
        <w:t xml:space="preserve"> con servicios de estancia, en</w:t>
      </w:r>
      <w:r w:rsidR="00451439" w:rsidRPr="00451439">
        <w:rPr>
          <w:rFonts w:ascii="Arial" w:hAnsi="Arial" w:cs="Arial"/>
          <w:sz w:val="20"/>
          <w:szCs w:val="20"/>
        </w:rPr>
        <w:t xml:space="preserve"> predio ubicado en la calle Maravillas No. 631 de la colonia Jardine</w:t>
      </w:r>
      <w:r w:rsidR="009112C0">
        <w:rPr>
          <w:rFonts w:ascii="Arial" w:hAnsi="Arial" w:cs="Arial"/>
          <w:sz w:val="20"/>
          <w:szCs w:val="20"/>
        </w:rPr>
        <w:t>s del Valle.</w:t>
      </w:r>
    </w:p>
    <w:p w:rsidR="005F6BF9" w:rsidRPr="007E2385" w:rsidRDefault="005F6BF9" w:rsidP="00D65C06">
      <w:pPr>
        <w:tabs>
          <w:tab w:val="left" w:pos="3090"/>
        </w:tabs>
        <w:ind w:left="2832" w:hanging="2124"/>
        <w:jc w:val="both"/>
        <w:rPr>
          <w:rFonts w:ascii="Arial" w:eastAsia="Times" w:hAnsi="Arial" w:cs="Arial"/>
          <w:sz w:val="20"/>
          <w:szCs w:val="20"/>
        </w:rPr>
      </w:pPr>
    </w:p>
    <w:p w:rsidR="005F6BF9" w:rsidRDefault="00CF7E55" w:rsidP="00D65C06">
      <w:pPr>
        <w:tabs>
          <w:tab w:val="left" w:pos="3090"/>
        </w:tabs>
        <w:ind w:left="2832" w:hanging="2124"/>
        <w:jc w:val="both"/>
        <w:rPr>
          <w:rFonts w:ascii="Arial" w:hAnsi="Arial" w:cs="Arial"/>
          <w:sz w:val="20"/>
          <w:szCs w:val="20"/>
        </w:rPr>
      </w:pPr>
      <w:r>
        <w:rPr>
          <w:rFonts w:ascii="Arial" w:eastAsia="Times" w:hAnsi="Arial" w:cs="Arial"/>
          <w:b/>
          <w:sz w:val="20"/>
          <w:szCs w:val="20"/>
        </w:rPr>
        <w:t>ACUERDO 34/06</w:t>
      </w:r>
      <w:r w:rsidR="00FE5E3B" w:rsidRPr="007E2385">
        <w:rPr>
          <w:rFonts w:ascii="Arial" w:eastAsia="Times" w:hAnsi="Arial" w:cs="Arial"/>
          <w:b/>
          <w:sz w:val="20"/>
          <w:szCs w:val="20"/>
        </w:rPr>
        <w:t>/1</w:t>
      </w:r>
      <w:r w:rsidR="00095F33">
        <w:rPr>
          <w:rFonts w:ascii="Arial" w:eastAsia="Times" w:hAnsi="Arial" w:cs="Arial"/>
          <w:b/>
          <w:sz w:val="20"/>
          <w:szCs w:val="20"/>
        </w:rPr>
        <w:t>6</w:t>
      </w:r>
      <w:r w:rsidR="00A97E14" w:rsidRPr="007E2385">
        <w:rPr>
          <w:rFonts w:ascii="Arial" w:eastAsia="Times" w:hAnsi="Arial" w:cs="Arial"/>
          <w:sz w:val="20"/>
          <w:szCs w:val="20"/>
        </w:rPr>
        <w:tab/>
      </w:r>
      <w:r w:rsidR="00451439">
        <w:rPr>
          <w:rFonts w:ascii="Arial" w:hAnsi="Arial" w:cs="Arial"/>
          <w:sz w:val="20"/>
          <w:szCs w:val="20"/>
        </w:rPr>
        <w:t>C</w:t>
      </w:r>
      <w:r w:rsidR="00451439" w:rsidRPr="00451439">
        <w:rPr>
          <w:rFonts w:ascii="Arial" w:hAnsi="Arial" w:cs="Arial"/>
          <w:sz w:val="20"/>
          <w:szCs w:val="20"/>
        </w:rPr>
        <w:t>ambio de uso del suelo, para la regularización d</w:t>
      </w:r>
      <w:r w:rsidR="00047924">
        <w:rPr>
          <w:rFonts w:ascii="Arial" w:hAnsi="Arial" w:cs="Arial"/>
          <w:sz w:val="20"/>
          <w:szCs w:val="20"/>
        </w:rPr>
        <w:t xml:space="preserve">e un taller de maquinado, en </w:t>
      </w:r>
      <w:r w:rsidR="00451439" w:rsidRPr="00451439">
        <w:rPr>
          <w:rFonts w:ascii="Arial" w:hAnsi="Arial" w:cs="Arial"/>
          <w:sz w:val="20"/>
          <w:szCs w:val="20"/>
        </w:rPr>
        <w:t>predio ubicado en la calle Francisco I. Madero en los lotes 12 y 13</w:t>
      </w:r>
      <w:r w:rsidR="009112C0">
        <w:rPr>
          <w:rFonts w:ascii="Arial" w:hAnsi="Arial" w:cs="Arial"/>
          <w:sz w:val="20"/>
          <w:szCs w:val="20"/>
        </w:rPr>
        <w:t>.</w:t>
      </w:r>
    </w:p>
    <w:p w:rsidR="00A940B8" w:rsidRPr="007E2385" w:rsidRDefault="00A940B8" w:rsidP="00D65C06">
      <w:pPr>
        <w:tabs>
          <w:tab w:val="left" w:pos="3090"/>
        </w:tabs>
        <w:ind w:left="2832" w:hanging="2124"/>
        <w:jc w:val="both"/>
        <w:rPr>
          <w:rFonts w:ascii="Arial" w:eastAsia="Times" w:hAnsi="Arial" w:cs="Arial"/>
          <w:b/>
          <w:sz w:val="20"/>
          <w:szCs w:val="20"/>
        </w:rPr>
      </w:pPr>
    </w:p>
    <w:p w:rsidR="00323162" w:rsidRDefault="00CF7E55" w:rsidP="00D65C06">
      <w:pPr>
        <w:tabs>
          <w:tab w:val="left" w:pos="3090"/>
        </w:tabs>
        <w:ind w:left="2832" w:hanging="2124"/>
        <w:jc w:val="both"/>
        <w:rPr>
          <w:rFonts w:ascii="Arial" w:hAnsi="Arial" w:cs="Arial"/>
          <w:sz w:val="20"/>
          <w:szCs w:val="20"/>
        </w:rPr>
      </w:pPr>
      <w:r>
        <w:rPr>
          <w:rFonts w:ascii="Arial" w:eastAsia="Times" w:hAnsi="Arial" w:cs="Arial"/>
          <w:b/>
          <w:sz w:val="20"/>
          <w:szCs w:val="20"/>
        </w:rPr>
        <w:lastRenderedPageBreak/>
        <w:t>ACUERDO 35/06</w:t>
      </w:r>
      <w:r w:rsidR="00095F33">
        <w:rPr>
          <w:rFonts w:ascii="Arial" w:eastAsia="Times" w:hAnsi="Arial" w:cs="Arial"/>
          <w:b/>
          <w:sz w:val="20"/>
          <w:szCs w:val="20"/>
        </w:rPr>
        <w:t>/16</w:t>
      </w:r>
      <w:r w:rsidR="00CB46E6" w:rsidRPr="007E2385">
        <w:rPr>
          <w:rFonts w:ascii="Arial" w:eastAsia="Times" w:hAnsi="Arial" w:cs="Arial"/>
          <w:b/>
          <w:sz w:val="20"/>
          <w:szCs w:val="20"/>
        </w:rPr>
        <w:tab/>
      </w:r>
      <w:r w:rsidR="006D4D57">
        <w:rPr>
          <w:rFonts w:ascii="Arial" w:hAnsi="Arial" w:cs="Arial"/>
          <w:sz w:val="20"/>
          <w:szCs w:val="20"/>
        </w:rPr>
        <w:t>C</w:t>
      </w:r>
      <w:r w:rsidR="00451439" w:rsidRPr="00451439">
        <w:rPr>
          <w:rFonts w:ascii="Arial" w:hAnsi="Arial" w:cs="Arial"/>
          <w:sz w:val="20"/>
          <w:szCs w:val="20"/>
        </w:rPr>
        <w:t xml:space="preserve">ambio de uso del suelo, para predio ubicado en la manzana 35 de </w:t>
      </w:r>
      <w:r w:rsidR="009112C0">
        <w:rPr>
          <w:rFonts w:ascii="Arial" w:hAnsi="Arial" w:cs="Arial"/>
          <w:sz w:val="20"/>
          <w:szCs w:val="20"/>
        </w:rPr>
        <w:t>la colonia Omega.</w:t>
      </w:r>
    </w:p>
    <w:p w:rsidR="00A940B8" w:rsidRDefault="00A940B8" w:rsidP="00D65C06">
      <w:pPr>
        <w:tabs>
          <w:tab w:val="left" w:pos="3090"/>
        </w:tabs>
        <w:ind w:left="2832" w:hanging="2124"/>
        <w:jc w:val="both"/>
        <w:rPr>
          <w:rFonts w:ascii="Arial" w:eastAsia="Times" w:hAnsi="Arial" w:cs="Arial"/>
          <w:b/>
          <w:sz w:val="20"/>
          <w:szCs w:val="20"/>
        </w:rPr>
      </w:pPr>
    </w:p>
    <w:p w:rsidR="00451439" w:rsidRDefault="00CF7E55" w:rsidP="00D65C06">
      <w:pPr>
        <w:tabs>
          <w:tab w:val="left" w:pos="3090"/>
        </w:tabs>
        <w:ind w:left="2832" w:hanging="2124"/>
        <w:jc w:val="both"/>
        <w:rPr>
          <w:rFonts w:ascii="Arial" w:hAnsi="Arial" w:cs="Arial"/>
          <w:sz w:val="20"/>
          <w:szCs w:val="20"/>
        </w:rPr>
      </w:pPr>
      <w:r>
        <w:rPr>
          <w:rFonts w:ascii="Arial" w:eastAsia="Times" w:hAnsi="Arial" w:cs="Arial"/>
          <w:b/>
          <w:sz w:val="20"/>
          <w:szCs w:val="20"/>
        </w:rPr>
        <w:t>ACUERDO 36/06</w:t>
      </w:r>
      <w:r w:rsidR="00095F33">
        <w:rPr>
          <w:rFonts w:ascii="Arial" w:eastAsia="Times" w:hAnsi="Arial" w:cs="Arial"/>
          <w:b/>
          <w:sz w:val="20"/>
          <w:szCs w:val="20"/>
        </w:rPr>
        <w:t>/16</w:t>
      </w:r>
      <w:r w:rsidR="006026E4">
        <w:rPr>
          <w:rFonts w:ascii="Arial" w:eastAsia="Times" w:hAnsi="Arial" w:cs="Arial"/>
          <w:b/>
          <w:sz w:val="20"/>
          <w:szCs w:val="20"/>
        </w:rPr>
        <w:tab/>
      </w:r>
      <w:r w:rsidR="006D4D57">
        <w:rPr>
          <w:rFonts w:ascii="Arial" w:hAnsi="Arial" w:cs="Arial"/>
          <w:sz w:val="20"/>
          <w:szCs w:val="20"/>
        </w:rPr>
        <w:t>C</w:t>
      </w:r>
      <w:r w:rsidR="00451439" w:rsidRPr="00451439">
        <w:rPr>
          <w:rFonts w:ascii="Arial" w:hAnsi="Arial" w:cs="Arial"/>
          <w:sz w:val="20"/>
          <w:szCs w:val="20"/>
        </w:rPr>
        <w:t>ambio de uso del suelo, para la regularización de una refaccionaria en un predio ubicado en</w:t>
      </w:r>
      <w:r w:rsidR="009112C0">
        <w:rPr>
          <w:rFonts w:ascii="Arial" w:hAnsi="Arial" w:cs="Arial"/>
          <w:sz w:val="20"/>
          <w:szCs w:val="20"/>
        </w:rPr>
        <w:t xml:space="preserve"> la calle de Armillita No. 1137.</w:t>
      </w:r>
    </w:p>
    <w:p w:rsidR="009112C0" w:rsidRPr="007E2385" w:rsidRDefault="009112C0" w:rsidP="00D65C06">
      <w:pPr>
        <w:tabs>
          <w:tab w:val="left" w:pos="3090"/>
        </w:tabs>
        <w:ind w:left="2832" w:hanging="2124"/>
        <w:jc w:val="both"/>
        <w:rPr>
          <w:rFonts w:ascii="Arial" w:eastAsia="Times" w:hAnsi="Arial" w:cs="Arial"/>
          <w:sz w:val="20"/>
          <w:szCs w:val="20"/>
        </w:rPr>
      </w:pPr>
    </w:p>
    <w:p w:rsidR="00095F33" w:rsidRDefault="00CF7E55" w:rsidP="00095F33">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37/06</w:t>
      </w:r>
      <w:r w:rsidR="00095F33">
        <w:rPr>
          <w:rFonts w:ascii="Arial" w:eastAsia="Times" w:hAnsi="Arial" w:cs="Arial"/>
          <w:b/>
          <w:sz w:val="20"/>
          <w:szCs w:val="20"/>
        </w:rPr>
        <w:t>/16</w:t>
      </w:r>
      <w:r w:rsidR="00095F33">
        <w:rPr>
          <w:rFonts w:ascii="Arial" w:eastAsia="Times" w:hAnsi="Arial" w:cs="Arial"/>
          <w:b/>
          <w:sz w:val="20"/>
          <w:szCs w:val="20"/>
        </w:rPr>
        <w:tab/>
      </w:r>
      <w:r w:rsidR="006D4D57">
        <w:rPr>
          <w:rFonts w:ascii="Arial" w:eastAsia="Times" w:hAnsi="Arial" w:cs="Arial"/>
          <w:sz w:val="20"/>
          <w:szCs w:val="20"/>
        </w:rPr>
        <w:t>C</w:t>
      </w:r>
      <w:r w:rsidR="00451439" w:rsidRPr="00451439">
        <w:rPr>
          <w:rFonts w:ascii="Arial" w:eastAsia="Times" w:hAnsi="Arial" w:cs="Arial"/>
          <w:sz w:val="20"/>
          <w:szCs w:val="20"/>
        </w:rPr>
        <w:t xml:space="preserve">ambio de uso del suelo, para 4 predios ubicados en la esquina noreste que forman las calles los Álamos con </w:t>
      </w:r>
      <w:proofErr w:type="spellStart"/>
      <w:r w:rsidR="00451439" w:rsidRPr="00451439">
        <w:rPr>
          <w:rFonts w:ascii="Arial" w:eastAsia="Times" w:hAnsi="Arial" w:cs="Arial"/>
          <w:sz w:val="20"/>
          <w:szCs w:val="20"/>
        </w:rPr>
        <w:t>Pirules</w:t>
      </w:r>
      <w:proofErr w:type="spellEnd"/>
      <w:r w:rsidR="00451439" w:rsidRPr="00451439">
        <w:rPr>
          <w:rFonts w:ascii="Arial" w:eastAsia="Times" w:hAnsi="Arial" w:cs="Arial"/>
          <w:sz w:val="20"/>
          <w:szCs w:val="20"/>
        </w:rPr>
        <w:t>, al</w:t>
      </w:r>
      <w:r w:rsidR="009112C0">
        <w:rPr>
          <w:rFonts w:ascii="Arial" w:eastAsia="Times" w:hAnsi="Arial" w:cs="Arial"/>
          <w:sz w:val="20"/>
          <w:szCs w:val="20"/>
        </w:rPr>
        <w:t xml:space="preserve"> oriente de Rincón de Sayavedra.</w:t>
      </w:r>
    </w:p>
    <w:p w:rsidR="009112C0" w:rsidRPr="007E2385" w:rsidRDefault="009112C0" w:rsidP="00095F33">
      <w:pPr>
        <w:tabs>
          <w:tab w:val="left" w:pos="3090"/>
        </w:tabs>
        <w:ind w:left="2832" w:hanging="2124"/>
        <w:jc w:val="both"/>
        <w:rPr>
          <w:rFonts w:ascii="Arial" w:eastAsia="Times" w:hAnsi="Arial" w:cs="Arial"/>
          <w:sz w:val="20"/>
          <w:szCs w:val="20"/>
        </w:rPr>
      </w:pPr>
    </w:p>
    <w:p w:rsidR="00A940B8" w:rsidRPr="0006075F" w:rsidRDefault="00CF7E55" w:rsidP="009112C0">
      <w:pPr>
        <w:ind w:left="2832" w:right="49" w:hanging="2123"/>
        <w:jc w:val="both"/>
        <w:rPr>
          <w:rFonts w:ascii="Arial" w:hAnsi="Arial" w:cs="Arial"/>
          <w:sz w:val="20"/>
          <w:szCs w:val="20"/>
        </w:rPr>
      </w:pPr>
      <w:r>
        <w:rPr>
          <w:rFonts w:ascii="Arial" w:eastAsia="Times" w:hAnsi="Arial" w:cs="Arial"/>
          <w:b/>
          <w:sz w:val="20"/>
          <w:szCs w:val="20"/>
        </w:rPr>
        <w:t>ACUERDO 38/06</w:t>
      </w:r>
      <w:r w:rsidR="00095F33">
        <w:rPr>
          <w:rFonts w:ascii="Arial" w:eastAsia="Times" w:hAnsi="Arial" w:cs="Arial"/>
          <w:b/>
          <w:sz w:val="20"/>
          <w:szCs w:val="20"/>
        </w:rPr>
        <w:t>/16</w:t>
      </w:r>
      <w:r w:rsidR="00095F33">
        <w:rPr>
          <w:rFonts w:ascii="Arial" w:eastAsia="Times" w:hAnsi="Arial" w:cs="Arial"/>
          <w:b/>
          <w:sz w:val="20"/>
          <w:szCs w:val="20"/>
        </w:rPr>
        <w:tab/>
      </w:r>
      <w:r w:rsidR="009112C0">
        <w:rPr>
          <w:rFonts w:ascii="Arial" w:hAnsi="Arial" w:cs="Arial"/>
          <w:sz w:val="20"/>
          <w:szCs w:val="20"/>
        </w:rPr>
        <w:t>C</w:t>
      </w:r>
      <w:r w:rsidR="006D4D57" w:rsidRPr="006D4D57">
        <w:rPr>
          <w:rFonts w:ascii="Arial" w:hAnsi="Arial" w:cs="Arial"/>
          <w:sz w:val="20"/>
          <w:szCs w:val="20"/>
        </w:rPr>
        <w:t>ambio de uso del suelo</w:t>
      </w:r>
      <w:r w:rsidR="009112C0">
        <w:rPr>
          <w:rFonts w:ascii="Arial" w:hAnsi="Arial" w:cs="Arial"/>
          <w:sz w:val="20"/>
          <w:szCs w:val="20"/>
        </w:rPr>
        <w:t xml:space="preserve">, </w:t>
      </w:r>
      <w:r w:rsidR="006D4D57" w:rsidRPr="006D4D57">
        <w:rPr>
          <w:rFonts w:ascii="Arial" w:hAnsi="Arial" w:cs="Arial"/>
          <w:sz w:val="20"/>
          <w:szCs w:val="20"/>
        </w:rPr>
        <w:t>para un predio ubicad</w:t>
      </w:r>
      <w:r w:rsidR="009112C0">
        <w:rPr>
          <w:rFonts w:ascii="Arial" w:hAnsi="Arial" w:cs="Arial"/>
          <w:sz w:val="20"/>
          <w:szCs w:val="20"/>
        </w:rPr>
        <w:t xml:space="preserve">o en la calle Cristóbal </w:t>
      </w:r>
      <w:proofErr w:type="spellStart"/>
      <w:r w:rsidR="009112C0">
        <w:rPr>
          <w:rFonts w:ascii="Arial" w:hAnsi="Arial" w:cs="Arial"/>
          <w:sz w:val="20"/>
          <w:szCs w:val="20"/>
        </w:rPr>
        <w:t>Pereas</w:t>
      </w:r>
      <w:proofErr w:type="spellEnd"/>
      <w:r w:rsidR="00C12A20">
        <w:rPr>
          <w:rFonts w:ascii="Arial" w:hAnsi="Arial" w:cs="Arial"/>
          <w:sz w:val="20"/>
          <w:szCs w:val="20"/>
        </w:rPr>
        <w:t xml:space="preserve">, </w:t>
      </w:r>
      <w:r w:rsidR="00C12A20" w:rsidRPr="00C12A20">
        <w:rPr>
          <w:rFonts w:ascii="Arial" w:hAnsi="Arial" w:cs="Arial"/>
          <w:sz w:val="20"/>
          <w:szCs w:val="20"/>
        </w:rPr>
        <w:t xml:space="preserve">con superficie de </w:t>
      </w:r>
      <w:proofErr w:type="gramStart"/>
      <w:r w:rsidR="00C12A20" w:rsidRPr="00C12A20">
        <w:rPr>
          <w:rFonts w:ascii="Arial" w:hAnsi="Arial" w:cs="Arial"/>
          <w:sz w:val="20"/>
          <w:szCs w:val="20"/>
        </w:rPr>
        <w:t>18,700m</w:t>
      </w:r>
      <w:r w:rsidR="00C12A20" w:rsidRPr="00C12A20">
        <w:rPr>
          <w:rFonts w:ascii="Arial" w:hAnsi="Arial" w:cs="Arial"/>
          <w:sz w:val="20"/>
          <w:szCs w:val="20"/>
          <w:vertAlign w:val="superscript"/>
        </w:rPr>
        <w:t>2</w:t>
      </w:r>
      <w:r w:rsidR="00A515B8" w:rsidRPr="00A515B8">
        <w:rPr>
          <w:rFonts w:ascii="Arial" w:hAnsi="Arial" w:cs="Arial"/>
          <w:color w:val="000000"/>
          <w:sz w:val="20"/>
          <w:szCs w:val="20"/>
        </w:rPr>
        <w:t xml:space="preserve"> </w:t>
      </w:r>
      <w:r w:rsidR="009112C0">
        <w:rPr>
          <w:rFonts w:ascii="Arial" w:hAnsi="Arial" w:cs="Arial"/>
          <w:sz w:val="20"/>
          <w:szCs w:val="20"/>
        </w:rPr>
        <w:t>.</w:t>
      </w:r>
      <w:proofErr w:type="gramEnd"/>
    </w:p>
    <w:p w:rsidR="00095F33" w:rsidRPr="007E2385" w:rsidRDefault="00095F33" w:rsidP="00095F33">
      <w:pPr>
        <w:tabs>
          <w:tab w:val="left" w:pos="3090"/>
        </w:tabs>
        <w:ind w:left="2832" w:hanging="2124"/>
        <w:jc w:val="both"/>
        <w:rPr>
          <w:rFonts w:ascii="Arial" w:eastAsia="Times" w:hAnsi="Arial" w:cs="Arial"/>
          <w:sz w:val="20"/>
          <w:szCs w:val="20"/>
        </w:rPr>
      </w:pPr>
    </w:p>
    <w:p w:rsidR="00095F33" w:rsidRDefault="00CF7E55" w:rsidP="00095F33">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39/06</w:t>
      </w:r>
      <w:r w:rsidR="00095F33">
        <w:rPr>
          <w:rFonts w:ascii="Arial" w:eastAsia="Times" w:hAnsi="Arial" w:cs="Arial"/>
          <w:b/>
          <w:sz w:val="20"/>
          <w:szCs w:val="20"/>
        </w:rPr>
        <w:t>/16</w:t>
      </w:r>
      <w:r w:rsidR="00095F33">
        <w:rPr>
          <w:rFonts w:ascii="Arial" w:eastAsia="Times" w:hAnsi="Arial" w:cs="Arial"/>
          <w:b/>
          <w:sz w:val="20"/>
          <w:szCs w:val="20"/>
        </w:rPr>
        <w:tab/>
      </w:r>
      <w:r w:rsidR="003C1CBF">
        <w:rPr>
          <w:rFonts w:ascii="Arial" w:eastAsia="Times" w:hAnsi="Arial" w:cs="Arial"/>
          <w:sz w:val="20"/>
          <w:szCs w:val="20"/>
        </w:rPr>
        <w:t>T</w:t>
      </w:r>
      <w:r w:rsidR="006D4D57" w:rsidRPr="006D4D57">
        <w:rPr>
          <w:rFonts w:ascii="Arial" w:eastAsia="Times" w:hAnsi="Arial" w:cs="Arial"/>
          <w:sz w:val="20"/>
          <w:szCs w:val="20"/>
        </w:rPr>
        <w:t>razo de la prolongación de la calle Heno y reducción de la calle Forrajes del Fracci</w:t>
      </w:r>
      <w:r w:rsidR="009112C0">
        <w:rPr>
          <w:rFonts w:ascii="Arial" w:eastAsia="Times" w:hAnsi="Arial" w:cs="Arial"/>
          <w:sz w:val="20"/>
          <w:szCs w:val="20"/>
        </w:rPr>
        <w:t>onamiento Praderas.</w:t>
      </w:r>
    </w:p>
    <w:p w:rsidR="009112C0" w:rsidRPr="007E2385" w:rsidRDefault="009112C0" w:rsidP="00095F33">
      <w:pPr>
        <w:tabs>
          <w:tab w:val="left" w:pos="3090"/>
        </w:tabs>
        <w:ind w:left="2832" w:hanging="2124"/>
        <w:jc w:val="both"/>
        <w:rPr>
          <w:rFonts w:ascii="Arial" w:eastAsia="Times" w:hAnsi="Arial" w:cs="Arial"/>
          <w:sz w:val="20"/>
          <w:szCs w:val="20"/>
        </w:rPr>
      </w:pPr>
    </w:p>
    <w:p w:rsidR="00095F33" w:rsidRDefault="00CF7E55" w:rsidP="00095F33">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40/06</w:t>
      </w:r>
      <w:r w:rsidR="00095F33">
        <w:rPr>
          <w:rFonts w:ascii="Arial" w:eastAsia="Times" w:hAnsi="Arial" w:cs="Arial"/>
          <w:b/>
          <w:sz w:val="20"/>
          <w:szCs w:val="20"/>
        </w:rPr>
        <w:t>/16</w:t>
      </w:r>
      <w:r w:rsidR="00095F33">
        <w:rPr>
          <w:rFonts w:ascii="Arial" w:eastAsia="Times" w:hAnsi="Arial" w:cs="Arial"/>
          <w:b/>
          <w:sz w:val="20"/>
          <w:szCs w:val="20"/>
        </w:rPr>
        <w:tab/>
      </w:r>
      <w:r w:rsidR="009112C0">
        <w:rPr>
          <w:rFonts w:ascii="Arial" w:eastAsia="Times" w:hAnsi="Arial" w:cs="Arial"/>
          <w:sz w:val="20"/>
          <w:szCs w:val="20"/>
        </w:rPr>
        <w:t>N</w:t>
      </w:r>
      <w:r w:rsidR="006D4D57" w:rsidRPr="006D4D57">
        <w:rPr>
          <w:rFonts w:ascii="Arial" w:eastAsia="Times" w:hAnsi="Arial" w:cs="Arial"/>
          <w:sz w:val="20"/>
          <w:szCs w:val="20"/>
        </w:rPr>
        <w:t>ombramiento del Ing. Collins Creth Camp Bennett como Coordinador General del COPLADEM.</w:t>
      </w:r>
    </w:p>
    <w:p w:rsidR="00095F33" w:rsidRPr="007E2385" w:rsidRDefault="00095F33" w:rsidP="00095F33">
      <w:pPr>
        <w:tabs>
          <w:tab w:val="left" w:pos="3090"/>
        </w:tabs>
        <w:ind w:left="2832" w:hanging="2124"/>
        <w:jc w:val="both"/>
        <w:rPr>
          <w:rFonts w:ascii="Arial" w:eastAsia="Times" w:hAnsi="Arial" w:cs="Arial"/>
          <w:sz w:val="20"/>
          <w:szCs w:val="20"/>
        </w:rPr>
      </w:pPr>
    </w:p>
    <w:p w:rsidR="009112C0" w:rsidRPr="009112C0" w:rsidRDefault="00CF7E55" w:rsidP="009112C0">
      <w:pPr>
        <w:ind w:left="2832" w:hanging="2123"/>
        <w:jc w:val="both"/>
        <w:rPr>
          <w:rFonts w:ascii="Arial" w:eastAsia="Times" w:hAnsi="Arial" w:cs="Arial"/>
          <w:sz w:val="20"/>
          <w:szCs w:val="20"/>
        </w:rPr>
      </w:pPr>
      <w:r>
        <w:rPr>
          <w:rFonts w:ascii="Arial" w:eastAsia="Times" w:hAnsi="Arial" w:cs="Arial"/>
          <w:b/>
          <w:sz w:val="20"/>
          <w:szCs w:val="20"/>
        </w:rPr>
        <w:t>ACUERDO 41/06</w:t>
      </w:r>
      <w:r w:rsidR="00095F33">
        <w:rPr>
          <w:rFonts w:ascii="Arial" w:eastAsia="Times" w:hAnsi="Arial" w:cs="Arial"/>
          <w:b/>
          <w:sz w:val="20"/>
          <w:szCs w:val="20"/>
        </w:rPr>
        <w:t>/16</w:t>
      </w:r>
      <w:r w:rsidR="00095F33">
        <w:rPr>
          <w:rFonts w:ascii="Arial" w:eastAsia="Times" w:hAnsi="Arial" w:cs="Arial"/>
          <w:b/>
          <w:sz w:val="20"/>
          <w:szCs w:val="20"/>
        </w:rPr>
        <w:tab/>
      </w:r>
      <w:r w:rsidR="009112C0">
        <w:rPr>
          <w:rFonts w:ascii="Arial" w:eastAsia="Times" w:hAnsi="Arial" w:cs="Arial"/>
          <w:sz w:val="20"/>
          <w:szCs w:val="20"/>
        </w:rPr>
        <w:t>T</w:t>
      </w:r>
      <w:r w:rsidR="009112C0" w:rsidRPr="009112C0">
        <w:rPr>
          <w:rFonts w:ascii="Arial" w:eastAsia="Times" w:hAnsi="Arial" w:cs="Arial"/>
          <w:sz w:val="20"/>
          <w:szCs w:val="20"/>
        </w:rPr>
        <w:t>erna de candidato</w:t>
      </w:r>
      <w:r w:rsidR="00100689">
        <w:rPr>
          <w:rFonts w:ascii="Arial" w:eastAsia="Times" w:hAnsi="Arial" w:cs="Arial"/>
          <w:sz w:val="20"/>
          <w:szCs w:val="20"/>
        </w:rPr>
        <w:t>s</w:t>
      </w:r>
      <w:r w:rsidR="009112C0" w:rsidRPr="009112C0">
        <w:rPr>
          <w:rFonts w:ascii="Arial" w:eastAsia="Times" w:hAnsi="Arial" w:cs="Arial"/>
          <w:sz w:val="20"/>
          <w:szCs w:val="20"/>
        </w:rPr>
        <w:t xml:space="preserve"> a Magistrado Numerario del Tribunal de Conciliación y Arbitraje del Poder Judicial del Estado</w:t>
      </w:r>
      <w:r w:rsidR="00100689">
        <w:rPr>
          <w:rFonts w:ascii="Arial" w:eastAsia="Times" w:hAnsi="Arial" w:cs="Arial"/>
          <w:sz w:val="20"/>
          <w:szCs w:val="20"/>
        </w:rPr>
        <w:t>, propuesta por el Ayuntamiento</w:t>
      </w:r>
      <w:r w:rsidR="009112C0" w:rsidRPr="009112C0">
        <w:rPr>
          <w:rFonts w:ascii="Arial" w:eastAsia="Times" w:hAnsi="Arial" w:cs="Arial"/>
          <w:sz w:val="20"/>
          <w:szCs w:val="20"/>
        </w:rPr>
        <w:t>.</w:t>
      </w:r>
    </w:p>
    <w:p w:rsidR="00095F33" w:rsidRDefault="00095F33" w:rsidP="00095F33">
      <w:pPr>
        <w:tabs>
          <w:tab w:val="left" w:pos="3090"/>
        </w:tabs>
        <w:ind w:left="2832" w:hanging="2124"/>
        <w:jc w:val="both"/>
        <w:rPr>
          <w:rFonts w:ascii="Arial" w:eastAsia="Times" w:hAnsi="Arial" w:cs="Arial"/>
          <w:sz w:val="20"/>
          <w:szCs w:val="20"/>
        </w:rPr>
      </w:pPr>
    </w:p>
    <w:p w:rsidR="00095F33" w:rsidRDefault="002466FA" w:rsidP="00095F33">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42/06</w:t>
      </w:r>
      <w:r w:rsidR="00095F33">
        <w:rPr>
          <w:rFonts w:ascii="Arial" w:eastAsia="Times" w:hAnsi="Arial" w:cs="Arial"/>
          <w:b/>
          <w:sz w:val="20"/>
          <w:szCs w:val="20"/>
        </w:rPr>
        <w:t>/16</w:t>
      </w:r>
      <w:r w:rsidR="00095F33">
        <w:rPr>
          <w:rFonts w:ascii="Arial" w:eastAsia="Times" w:hAnsi="Arial" w:cs="Arial"/>
          <w:b/>
          <w:sz w:val="20"/>
          <w:szCs w:val="20"/>
        </w:rPr>
        <w:tab/>
      </w:r>
      <w:r w:rsidR="00CC3C41">
        <w:rPr>
          <w:rFonts w:ascii="Arial" w:eastAsia="Times" w:hAnsi="Arial" w:cs="Arial"/>
          <w:sz w:val="20"/>
          <w:szCs w:val="20"/>
        </w:rPr>
        <w:t xml:space="preserve">Se rechaza </w:t>
      </w:r>
      <w:r w:rsidRPr="002466FA">
        <w:rPr>
          <w:rFonts w:ascii="Arial" w:eastAsia="Times" w:hAnsi="Arial" w:cs="Arial"/>
          <w:sz w:val="20"/>
          <w:szCs w:val="20"/>
        </w:rPr>
        <w:t>propuesta para una campaña de difusión en apoyo a los comerciantes del centro de la ciudad por las obras realizadas de rehabilitación en las calles de Aldama y Allende.</w:t>
      </w:r>
    </w:p>
    <w:p w:rsidR="002466FA" w:rsidRDefault="002466FA" w:rsidP="00095F33">
      <w:pPr>
        <w:tabs>
          <w:tab w:val="left" w:pos="3090"/>
        </w:tabs>
        <w:ind w:left="2832" w:hanging="2124"/>
        <w:jc w:val="both"/>
        <w:rPr>
          <w:rFonts w:ascii="Arial" w:eastAsia="Times" w:hAnsi="Arial" w:cs="Arial"/>
          <w:sz w:val="20"/>
          <w:szCs w:val="20"/>
        </w:rPr>
      </w:pPr>
    </w:p>
    <w:p w:rsidR="00CF2A3C" w:rsidRDefault="002466FA" w:rsidP="00CF2A3C">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43/06</w:t>
      </w:r>
      <w:r w:rsidR="00CF2A3C">
        <w:rPr>
          <w:rFonts w:ascii="Arial" w:eastAsia="Times" w:hAnsi="Arial" w:cs="Arial"/>
          <w:b/>
          <w:sz w:val="20"/>
          <w:szCs w:val="20"/>
        </w:rPr>
        <w:t>/16</w:t>
      </w:r>
      <w:r w:rsidR="00CF2A3C">
        <w:rPr>
          <w:rFonts w:ascii="Arial" w:eastAsia="Times" w:hAnsi="Arial" w:cs="Arial"/>
          <w:b/>
          <w:sz w:val="20"/>
          <w:szCs w:val="20"/>
        </w:rPr>
        <w:tab/>
      </w:r>
      <w:r w:rsidRPr="002466FA">
        <w:rPr>
          <w:rFonts w:ascii="Arial" w:eastAsia="Times" w:hAnsi="Arial" w:cs="Arial"/>
          <w:sz w:val="20"/>
          <w:szCs w:val="20"/>
        </w:rPr>
        <w:t>Se rechaza la propuesta de implementar la iniciativa ciudadana tres de tres, consistente en hacer públicas las declaraciones patrimonial, de intereses y fiscal</w:t>
      </w:r>
      <w:r>
        <w:rPr>
          <w:rFonts w:ascii="Arial" w:eastAsia="Times" w:hAnsi="Arial" w:cs="Arial"/>
          <w:sz w:val="20"/>
          <w:szCs w:val="20"/>
        </w:rPr>
        <w:t>.</w:t>
      </w:r>
    </w:p>
    <w:p w:rsidR="002466FA" w:rsidRDefault="002466FA"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44/07/16</w:t>
      </w:r>
      <w:r>
        <w:rPr>
          <w:rFonts w:ascii="Arial" w:eastAsia="Times" w:hAnsi="Arial" w:cs="Arial"/>
          <w:b/>
          <w:sz w:val="20"/>
          <w:szCs w:val="20"/>
        </w:rPr>
        <w:tab/>
      </w:r>
      <w:r w:rsidR="00E520DA" w:rsidRPr="00E520DA">
        <w:rPr>
          <w:rFonts w:ascii="Arial" w:eastAsia="Times" w:hAnsi="Arial" w:cs="Arial"/>
          <w:sz w:val="20"/>
          <w:szCs w:val="20"/>
        </w:rPr>
        <w:t>Reconocimiento</w:t>
      </w:r>
      <w:r w:rsidR="00540C10">
        <w:rPr>
          <w:rFonts w:ascii="Arial" w:eastAsia="Times" w:hAnsi="Arial" w:cs="Arial"/>
          <w:sz w:val="20"/>
          <w:szCs w:val="20"/>
        </w:rPr>
        <w:t xml:space="preserve"> </w:t>
      </w:r>
      <w:r w:rsidR="00E520DA">
        <w:rPr>
          <w:rFonts w:ascii="Arial" w:eastAsia="Times" w:hAnsi="Arial" w:cs="Arial"/>
          <w:sz w:val="20"/>
          <w:szCs w:val="20"/>
        </w:rPr>
        <w:t>con</w:t>
      </w:r>
      <w:r w:rsidR="00540C10">
        <w:rPr>
          <w:rFonts w:ascii="Arial" w:eastAsia="Times" w:hAnsi="Arial" w:cs="Arial"/>
          <w:sz w:val="20"/>
          <w:szCs w:val="20"/>
        </w:rPr>
        <w:t xml:space="preserve"> el Galardón </w:t>
      </w:r>
      <w:proofErr w:type="spellStart"/>
      <w:r w:rsidR="00DD5C4A">
        <w:rPr>
          <w:rFonts w:ascii="Arial" w:eastAsia="Times" w:hAnsi="Arial" w:cs="Arial"/>
          <w:sz w:val="20"/>
          <w:szCs w:val="20"/>
        </w:rPr>
        <w:t>Zapalinamé</w:t>
      </w:r>
      <w:proofErr w:type="spellEnd"/>
      <w:r w:rsidR="00540C10">
        <w:rPr>
          <w:rFonts w:ascii="Arial" w:eastAsia="Times" w:hAnsi="Arial" w:cs="Arial"/>
          <w:sz w:val="20"/>
          <w:szCs w:val="20"/>
        </w:rPr>
        <w:t>.</w:t>
      </w:r>
    </w:p>
    <w:p w:rsidR="00540C10" w:rsidRDefault="00540C10"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45/07/16</w:t>
      </w:r>
      <w:r>
        <w:rPr>
          <w:rFonts w:ascii="Arial" w:eastAsia="Times" w:hAnsi="Arial" w:cs="Arial"/>
          <w:b/>
          <w:sz w:val="20"/>
          <w:szCs w:val="20"/>
        </w:rPr>
        <w:tab/>
      </w:r>
      <w:r w:rsidR="00DD5C4A">
        <w:rPr>
          <w:rFonts w:ascii="Arial" w:eastAsia="Times" w:hAnsi="Arial" w:cs="Arial"/>
          <w:sz w:val="20"/>
          <w:szCs w:val="20"/>
        </w:rPr>
        <w:t xml:space="preserve">Premiados </w:t>
      </w:r>
      <w:r w:rsidR="00E520DA">
        <w:rPr>
          <w:rFonts w:ascii="Arial" w:eastAsia="Times" w:hAnsi="Arial" w:cs="Arial"/>
          <w:sz w:val="20"/>
          <w:szCs w:val="20"/>
        </w:rPr>
        <w:t>con e</w:t>
      </w:r>
      <w:r w:rsidR="00DD5C4A">
        <w:rPr>
          <w:rFonts w:ascii="Arial" w:eastAsia="Times" w:hAnsi="Arial" w:cs="Arial"/>
          <w:sz w:val="20"/>
          <w:szCs w:val="20"/>
        </w:rPr>
        <w:t>l Mérito Deportivo 2016.</w:t>
      </w:r>
    </w:p>
    <w:p w:rsidR="00DD5C4A" w:rsidRDefault="00DD5C4A"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hAnsi="Arial" w:cs="Arial"/>
          <w:color w:val="000000"/>
          <w:sz w:val="20"/>
          <w:szCs w:val="20"/>
        </w:rPr>
      </w:pPr>
      <w:r>
        <w:rPr>
          <w:rFonts w:ascii="Arial" w:eastAsia="Times" w:hAnsi="Arial" w:cs="Arial"/>
          <w:b/>
          <w:sz w:val="20"/>
          <w:szCs w:val="20"/>
        </w:rPr>
        <w:t>ACUERDO 46/07/16</w:t>
      </w:r>
      <w:r>
        <w:rPr>
          <w:rFonts w:ascii="Arial" w:eastAsia="Times" w:hAnsi="Arial" w:cs="Arial"/>
          <w:b/>
          <w:sz w:val="20"/>
          <w:szCs w:val="20"/>
        </w:rPr>
        <w:tab/>
      </w:r>
      <w:r w:rsidR="00DD5C4A">
        <w:rPr>
          <w:rFonts w:ascii="Arial" w:eastAsia="Times" w:hAnsi="Arial" w:cs="Arial"/>
          <w:sz w:val="20"/>
          <w:szCs w:val="20"/>
        </w:rPr>
        <w:t>Se aprueba l</w:t>
      </w:r>
      <w:r w:rsidR="00DD5C4A" w:rsidRPr="00174183">
        <w:rPr>
          <w:rFonts w:ascii="Arial" w:hAnsi="Arial" w:cs="Arial"/>
          <w:color w:val="000000"/>
          <w:sz w:val="20"/>
          <w:szCs w:val="20"/>
        </w:rPr>
        <w:t xml:space="preserve">a instalación de anuncios en los puentes peatonales </w:t>
      </w:r>
      <w:r w:rsidR="00DD5C4A">
        <w:rPr>
          <w:rFonts w:ascii="Arial" w:hAnsi="Arial" w:cs="Arial"/>
          <w:color w:val="000000"/>
          <w:sz w:val="20"/>
          <w:szCs w:val="20"/>
        </w:rPr>
        <w:t>que se aprueban</w:t>
      </w:r>
      <w:r w:rsidR="00DD5C4A" w:rsidRPr="00174183">
        <w:rPr>
          <w:rFonts w:ascii="Arial" w:hAnsi="Arial" w:cs="Arial"/>
          <w:color w:val="000000"/>
          <w:sz w:val="20"/>
          <w:szCs w:val="20"/>
        </w:rPr>
        <w:t xml:space="preserve"> y celebrar</w:t>
      </w:r>
      <w:r w:rsidR="00DD5C4A" w:rsidRPr="00174183">
        <w:rPr>
          <w:rFonts w:ascii="Arial" w:hAnsi="Arial" w:cs="Arial"/>
          <w:b/>
          <w:color w:val="000000"/>
          <w:sz w:val="20"/>
          <w:szCs w:val="20"/>
        </w:rPr>
        <w:t xml:space="preserve"> </w:t>
      </w:r>
      <w:r w:rsidR="00DD5C4A" w:rsidRPr="0078782A">
        <w:rPr>
          <w:rFonts w:ascii="Arial" w:hAnsi="Arial" w:cs="Arial"/>
          <w:color w:val="000000"/>
          <w:sz w:val="20"/>
          <w:szCs w:val="20"/>
        </w:rPr>
        <w:t>convenio con la empresa G</w:t>
      </w:r>
      <w:r w:rsidR="00DD5C4A">
        <w:rPr>
          <w:rFonts w:ascii="Arial" w:hAnsi="Arial" w:cs="Arial"/>
          <w:color w:val="000000"/>
          <w:sz w:val="20"/>
          <w:szCs w:val="20"/>
        </w:rPr>
        <w:t xml:space="preserve">rupo </w:t>
      </w:r>
      <w:proofErr w:type="spellStart"/>
      <w:r w:rsidR="00DD5C4A">
        <w:rPr>
          <w:rFonts w:ascii="Arial" w:hAnsi="Arial" w:cs="Arial"/>
          <w:color w:val="000000"/>
          <w:sz w:val="20"/>
          <w:szCs w:val="20"/>
        </w:rPr>
        <w:t>Publirex</w:t>
      </w:r>
      <w:proofErr w:type="spellEnd"/>
      <w:r w:rsidR="00DD5C4A">
        <w:rPr>
          <w:rFonts w:ascii="Arial" w:hAnsi="Arial" w:cs="Arial"/>
          <w:color w:val="000000"/>
          <w:sz w:val="20"/>
          <w:szCs w:val="20"/>
        </w:rPr>
        <w:t xml:space="preserve"> S.A de C.V.</w:t>
      </w:r>
    </w:p>
    <w:p w:rsidR="00DD5C4A" w:rsidRDefault="00DD5C4A"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47/07/16</w:t>
      </w:r>
      <w:r>
        <w:rPr>
          <w:rFonts w:ascii="Arial" w:eastAsia="Times" w:hAnsi="Arial" w:cs="Arial"/>
          <w:b/>
          <w:sz w:val="20"/>
          <w:szCs w:val="20"/>
        </w:rPr>
        <w:tab/>
      </w:r>
      <w:r w:rsidR="00DD5C4A">
        <w:rPr>
          <w:rFonts w:ascii="Arial" w:eastAsia="Times" w:hAnsi="Arial" w:cs="Arial"/>
          <w:sz w:val="20"/>
          <w:szCs w:val="20"/>
        </w:rPr>
        <w:t>A</w:t>
      </w:r>
      <w:r w:rsidR="00DD5C4A" w:rsidRPr="00DD5C4A">
        <w:rPr>
          <w:rFonts w:ascii="Arial" w:eastAsia="Times" w:hAnsi="Arial" w:cs="Arial"/>
          <w:sz w:val="20"/>
          <w:szCs w:val="20"/>
        </w:rPr>
        <w:t>signación de nomenclatura para el asentamiento humano conocido como “Sierra de Ocampo</w:t>
      </w:r>
      <w:r w:rsidR="00DD5C4A">
        <w:rPr>
          <w:rFonts w:ascii="Arial" w:hAnsi="Arial" w:cs="Arial"/>
          <w:color w:val="000000"/>
          <w:sz w:val="20"/>
          <w:szCs w:val="20"/>
        </w:rPr>
        <w:t>”, así como de sus calles interiores.</w:t>
      </w:r>
    </w:p>
    <w:p w:rsidR="00DD5C4A" w:rsidRDefault="00DD5C4A"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hAnsi="Arial" w:cs="Arial"/>
          <w:color w:val="000000"/>
          <w:sz w:val="20"/>
          <w:szCs w:val="20"/>
        </w:rPr>
      </w:pPr>
      <w:r>
        <w:rPr>
          <w:rFonts w:ascii="Arial" w:eastAsia="Times" w:hAnsi="Arial" w:cs="Arial"/>
          <w:b/>
          <w:sz w:val="20"/>
          <w:szCs w:val="20"/>
        </w:rPr>
        <w:t>ACUERDO 48/07/16</w:t>
      </w:r>
      <w:r>
        <w:rPr>
          <w:rFonts w:ascii="Arial" w:eastAsia="Times" w:hAnsi="Arial" w:cs="Arial"/>
          <w:b/>
          <w:sz w:val="20"/>
          <w:szCs w:val="20"/>
        </w:rPr>
        <w:tab/>
      </w:r>
      <w:r w:rsidR="00DD5C4A">
        <w:rPr>
          <w:rFonts w:ascii="Arial" w:hAnsi="Arial" w:cs="Arial"/>
          <w:sz w:val="20"/>
          <w:szCs w:val="20"/>
        </w:rPr>
        <w:t>A</w:t>
      </w:r>
      <w:r w:rsidR="00DD5C4A" w:rsidRPr="00812875">
        <w:rPr>
          <w:rFonts w:ascii="Arial" w:hAnsi="Arial" w:cs="Arial"/>
          <w:sz w:val="20"/>
          <w:szCs w:val="20"/>
        </w:rPr>
        <w:t>signación de nomenclatura</w:t>
      </w:r>
      <w:r w:rsidR="00DD5C4A" w:rsidRPr="00812875">
        <w:rPr>
          <w:rFonts w:ascii="Arial" w:hAnsi="Arial" w:cs="Arial"/>
          <w:b/>
          <w:sz w:val="20"/>
          <w:szCs w:val="20"/>
        </w:rPr>
        <w:t xml:space="preserve"> </w:t>
      </w:r>
      <w:r w:rsidR="00DD5C4A" w:rsidRPr="00812875">
        <w:rPr>
          <w:rFonts w:ascii="Arial" w:hAnsi="Arial" w:cs="Arial"/>
          <w:sz w:val="20"/>
          <w:szCs w:val="20"/>
        </w:rPr>
        <w:t>para el</w:t>
      </w:r>
      <w:r w:rsidR="00DD5C4A" w:rsidRPr="00812875">
        <w:rPr>
          <w:rFonts w:ascii="Arial" w:hAnsi="Arial" w:cs="Arial"/>
          <w:b/>
          <w:sz w:val="20"/>
          <w:szCs w:val="20"/>
        </w:rPr>
        <w:t xml:space="preserve"> </w:t>
      </w:r>
      <w:r w:rsidR="00DD5C4A" w:rsidRPr="00812875">
        <w:rPr>
          <w:rFonts w:ascii="Arial" w:hAnsi="Arial" w:cs="Arial"/>
          <w:color w:val="000000"/>
          <w:sz w:val="20"/>
          <w:szCs w:val="20"/>
        </w:rPr>
        <w:t>asentamiento humano conocido como “Guadalupe Barragán”, así como de sus calles interiores</w:t>
      </w:r>
      <w:r w:rsidR="00DD5C4A">
        <w:rPr>
          <w:rFonts w:ascii="Arial" w:hAnsi="Arial" w:cs="Arial"/>
          <w:color w:val="000000"/>
          <w:sz w:val="20"/>
          <w:szCs w:val="20"/>
        </w:rPr>
        <w:t>.</w:t>
      </w:r>
    </w:p>
    <w:p w:rsidR="00DD5C4A" w:rsidRDefault="00DD5C4A"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49/07/16</w:t>
      </w:r>
      <w:r>
        <w:rPr>
          <w:rFonts w:ascii="Arial" w:eastAsia="Times" w:hAnsi="Arial" w:cs="Arial"/>
          <w:b/>
          <w:sz w:val="20"/>
          <w:szCs w:val="20"/>
        </w:rPr>
        <w:tab/>
      </w:r>
      <w:r w:rsidR="00DD5C4A">
        <w:rPr>
          <w:rFonts w:ascii="Arial" w:eastAsia="Times" w:hAnsi="Arial" w:cs="Arial"/>
          <w:sz w:val="20"/>
          <w:szCs w:val="20"/>
        </w:rPr>
        <w:t>C</w:t>
      </w:r>
      <w:r w:rsidR="00DD5C4A" w:rsidRPr="00DD5C4A">
        <w:rPr>
          <w:rFonts w:ascii="Arial" w:eastAsia="Times" w:hAnsi="Arial" w:cs="Arial"/>
          <w:sz w:val="20"/>
          <w:szCs w:val="20"/>
        </w:rPr>
        <w:t>ambio de nomenclatura de la calle Mariano Narváez en la colonia Alpes Norte por el nombre de calle Paseo del Bienestar.</w:t>
      </w:r>
    </w:p>
    <w:p w:rsidR="00DD5C4A" w:rsidRDefault="00DD5C4A"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50/07/16</w:t>
      </w:r>
      <w:r>
        <w:rPr>
          <w:rFonts w:ascii="Arial" w:eastAsia="Times" w:hAnsi="Arial" w:cs="Arial"/>
          <w:b/>
          <w:sz w:val="20"/>
          <w:szCs w:val="20"/>
        </w:rPr>
        <w:tab/>
      </w:r>
      <w:r w:rsidR="00DD5C4A">
        <w:rPr>
          <w:rFonts w:ascii="Arial" w:eastAsia="Times" w:hAnsi="Arial" w:cs="Arial"/>
          <w:sz w:val="20"/>
          <w:szCs w:val="20"/>
        </w:rPr>
        <w:t>A</w:t>
      </w:r>
      <w:r w:rsidR="00DD5C4A" w:rsidRPr="00DD5C4A">
        <w:rPr>
          <w:rFonts w:ascii="Arial" w:eastAsia="Times" w:hAnsi="Arial" w:cs="Arial"/>
          <w:sz w:val="20"/>
          <w:szCs w:val="20"/>
        </w:rPr>
        <w:t>signación de nomenclatura para el asentamiento humano conocido como “Padre Santos”, así como de sus calles interiores</w:t>
      </w:r>
      <w:r w:rsidR="00DD5C4A">
        <w:rPr>
          <w:rFonts w:ascii="Arial" w:eastAsia="Times" w:hAnsi="Arial" w:cs="Arial"/>
          <w:sz w:val="20"/>
          <w:szCs w:val="20"/>
        </w:rPr>
        <w:t>.</w:t>
      </w:r>
    </w:p>
    <w:p w:rsidR="00DD5C4A" w:rsidRDefault="00DD5C4A" w:rsidP="00CF2A3C">
      <w:pPr>
        <w:tabs>
          <w:tab w:val="left" w:pos="3090"/>
        </w:tabs>
        <w:ind w:left="2832" w:hanging="2124"/>
        <w:jc w:val="both"/>
        <w:rPr>
          <w:rFonts w:ascii="Arial" w:eastAsia="Times" w:hAnsi="Arial" w:cs="Arial"/>
          <w:sz w:val="20"/>
          <w:szCs w:val="20"/>
        </w:rPr>
      </w:pPr>
    </w:p>
    <w:p w:rsidR="00CF2A3C" w:rsidRDefault="00CF2A3C" w:rsidP="00CF2A3C">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51/07/16</w:t>
      </w:r>
      <w:r>
        <w:rPr>
          <w:rFonts w:ascii="Arial" w:eastAsia="Times" w:hAnsi="Arial" w:cs="Arial"/>
          <w:b/>
          <w:sz w:val="20"/>
          <w:szCs w:val="20"/>
        </w:rPr>
        <w:tab/>
      </w:r>
      <w:r w:rsidR="00A515B8">
        <w:rPr>
          <w:rFonts w:ascii="Arial" w:eastAsia="Times" w:hAnsi="Arial" w:cs="Arial"/>
          <w:sz w:val="20"/>
          <w:szCs w:val="20"/>
        </w:rPr>
        <w:t xml:space="preserve">Informe financiero del mes de </w:t>
      </w:r>
      <w:r w:rsidR="00A93769">
        <w:rPr>
          <w:rFonts w:ascii="Arial" w:eastAsia="Times" w:hAnsi="Arial" w:cs="Arial"/>
          <w:sz w:val="20"/>
          <w:szCs w:val="20"/>
        </w:rPr>
        <w:t>F</w:t>
      </w:r>
      <w:r w:rsidR="00DD5C4A" w:rsidRPr="00DD5C4A">
        <w:rPr>
          <w:rFonts w:ascii="Arial" w:eastAsia="Times" w:hAnsi="Arial" w:cs="Arial"/>
          <w:sz w:val="20"/>
          <w:szCs w:val="20"/>
        </w:rPr>
        <w:t>ebrero de 2016</w:t>
      </w:r>
      <w:r w:rsidR="00A515B8">
        <w:rPr>
          <w:rFonts w:ascii="Arial" w:eastAsia="Times" w:hAnsi="Arial" w:cs="Arial"/>
          <w:sz w:val="20"/>
          <w:szCs w:val="20"/>
        </w:rPr>
        <w:t>.</w:t>
      </w:r>
    </w:p>
    <w:p w:rsidR="00DD5C4A" w:rsidRDefault="00DD5C4A" w:rsidP="00CF2A3C">
      <w:pPr>
        <w:tabs>
          <w:tab w:val="left" w:pos="3090"/>
        </w:tabs>
        <w:ind w:left="2832" w:hanging="2124"/>
        <w:jc w:val="both"/>
        <w:rPr>
          <w:rFonts w:ascii="Arial" w:eastAsia="Times" w:hAnsi="Arial" w:cs="Arial"/>
          <w:sz w:val="20"/>
          <w:szCs w:val="20"/>
        </w:rPr>
      </w:pPr>
    </w:p>
    <w:p w:rsidR="00705362" w:rsidRPr="00705362" w:rsidRDefault="00CF2A3C" w:rsidP="00705362">
      <w:pPr>
        <w:ind w:left="2835" w:hanging="2126"/>
        <w:rPr>
          <w:rFonts w:ascii="Arial" w:eastAsia="Times" w:hAnsi="Arial" w:cs="Arial"/>
          <w:sz w:val="20"/>
          <w:szCs w:val="20"/>
        </w:rPr>
      </w:pPr>
      <w:r>
        <w:rPr>
          <w:rFonts w:ascii="Arial" w:eastAsia="Times" w:hAnsi="Arial" w:cs="Arial"/>
          <w:b/>
          <w:sz w:val="20"/>
          <w:szCs w:val="20"/>
        </w:rPr>
        <w:t>ACUERDO 52/07/16</w:t>
      </w:r>
      <w:r>
        <w:rPr>
          <w:rFonts w:ascii="Arial" w:eastAsia="Times" w:hAnsi="Arial" w:cs="Arial"/>
          <w:b/>
          <w:sz w:val="20"/>
          <w:szCs w:val="20"/>
        </w:rPr>
        <w:tab/>
      </w:r>
      <w:r w:rsidR="00705362">
        <w:rPr>
          <w:rFonts w:ascii="Arial" w:eastAsia="Times" w:hAnsi="Arial" w:cs="Arial"/>
          <w:sz w:val="20"/>
          <w:szCs w:val="20"/>
        </w:rPr>
        <w:t>S</w:t>
      </w:r>
      <w:r w:rsidR="00705362" w:rsidRPr="00705362">
        <w:rPr>
          <w:rFonts w:ascii="Arial" w:eastAsia="Times" w:hAnsi="Arial" w:cs="Arial"/>
          <w:sz w:val="20"/>
          <w:szCs w:val="20"/>
        </w:rPr>
        <w:t>e declara el día tres de diciembre como “día municipal de las personas con discapacidad”.</w:t>
      </w:r>
    </w:p>
    <w:p w:rsidR="00CF2A3C" w:rsidRDefault="00CF2A3C" w:rsidP="00CF2A3C">
      <w:pPr>
        <w:tabs>
          <w:tab w:val="left" w:pos="3090"/>
        </w:tabs>
        <w:ind w:left="2832" w:hanging="2124"/>
        <w:jc w:val="both"/>
        <w:rPr>
          <w:rFonts w:ascii="Arial" w:eastAsia="Times" w:hAnsi="Arial" w:cs="Arial"/>
          <w:sz w:val="20"/>
          <w:szCs w:val="20"/>
        </w:rPr>
      </w:pPr>
      <w:r>
        <w:rPr>
          <w:rFonts w:ascii="Arial" w:eastAsia="Times" w:hAnsi="Arial" w:cs="Arial"/>
          <w:sz w:val="20"/>
          <w:szCs w:val="20"/>
        </w:rPr>
        <w:t>.</w:t>
      </w:r>
    </w:p>
    <w:p w:rsidR="00CF2A3C" w:rsidRDefault="00CF2A3C" w:rsidP="00095F33">
      <w:pPr>
        <w:tabs>
          <w:tab w:val="left" w:pos="3090"/>
        </w:tabs>
        <w:ind w:left="2832" w:hanging="2124"/>
        <w:jc w:val="both"/>
        <w:rPr>
          <w:rFonts w:ascii="Arial" w:eastAsia="Times" w:hAnsi="Arial" w:cs="Arial"/>
          <w:sz w:val="20"/>
          <w:szCs w:val="20"/>
        </w:rPr>
      </w:pPr>
    </w:p>
    <w:p w:rsidR="00095F33" w:rsidRPr="007E2385" w:rsidRDefault="00095F33" w:rsidP="00095F33">
      <w:pPr>
        <w:tabs>
          <w:tab w:val="left" w:pos="3090"/>
        </w:tabs>
        <w:ind w:left="2832" w:hanging="2124"/>
        <w:jc w:val="both"/>
        <w:rPr>
          <w:rFonts w:ascii="Arial" w:eastAsia="Times" w:hAnsi="Arial" w:cs="Arial"/>
          <w:sz w:val="20"/>
          <w:szCs w:val="20"/>
        </w:rPr>
      </w:pPr>
    </w:p>
    <w:p w:rsidR="00095F33" w:rsidRPr="007E2385" w:rsidRDefault="00CF2A3C" w:rsidP="00095F33">
      <w:pPr>
        <w:tabs>
          <w:tab w:val="left" w:pos="3090"/>
        </w:tabs>
        <w:ind w:left="2832" w:hanging="2124"/>
        <w:jc w:val="both"/>
        <w:rPr>
          <w:rFonts w:ascii="Arial" w:eastAsia="Times" w:hAnsi="Arial" w:cs="Arial"/>
          <w:sz w:val="20"/>
          <w:szCs w:val="20"/>
        </w:rPr>
      </w:pPr>
      <w:r>
        <w:rPr>
          <w:rFonts w:ascii="Arial" w:eastAsia="Times" w:hAnsi="Arial" w:cs="Arial"/>
          <w:b/>
          <w:sz w:val="20"/>
          <w:szCs w:val="20"/>
        </w:rPr>
        <w:lastRenderedPageBreak/>
        <w:t>ACUERDO 53/07</w:t>
      </w:r>
      <w:r w:rsidR="00095F33">
        <w:rPr>
          <w:rFonts w:ascii="Arial" w:eastAsia="Times" w:hAnsi="Arial" w:cs="Arial"/>
          <w:b/>
          <w:sz w:val="20"/>
          <w:szCs w:val="20"/>
        </w:rPr>
        <w:t>/16</w:t>
      </w:r>
      <w:r w:rsidR="00095F33">
        <w:rPr>
          <w:rFonts w:ascii="Arial" w:eastAsia="Times" w:hAnsi="Arial" w:cs="Arial"/>
          <w:b/>
          <w:sz w:val="20"/>
          <w:szCs w:val="20"/>
        </w:rPr>
        <w:tab/>
      </w:r>
      <w:r w:rsidR="00705362">
        <w:rPr>
          <w:rFonts w:ascii="Arial" w:eastAsia="Times" w:hAnsi="Arial" w:cs="Arial"/>
          <w:sz w:val="20"/>
          <w:szCs w:val="20"/>
        </w:rPr>
        <w:t xml:space="preserve">Se </w:t>
      </w:r>
      <w:r w:rsidR="00B84F4D" w:rsidRPr="00B84F4D">
        <w:rPr>
          <w:rFonts w:ascii="Arial" w:eastAsia="Times" w:hAnsi="Arial" w:cs="Arial"/>
          <w:sz w:val="20"/>
          <w:szCs w:val="20"/>
        </w:rPr>
        <w:t>turna a la Comisión de Gobernación y Reglamentos propuesta para modificar el artículo 133 del Reglamento de Tránsito y Transporte</w:t>
      </w:r>
      <w:r w:rsidR="00B84F4D">
        <w:rPr>
          <w:rFonts w:ascii="Arial" w:eastAsia="Times" w:hAnsi="Arial" w:cs="Arial"/>
          <w:sz w:val="20"/>
          <w:szCs w:val="20"/>
        </w:rPr>
        <w:t xml:space="preserve"> para el Municipio de Saltillo.</w:t>
      </w:r>
    </w:p>
    <w:p w:rsidR="00AF4E3A" w:rsidRPr="007E2385" w:rsidRDefault="00AF4E3A" w:rsidP="00D65C06">
      <w:pPr>
        <w:tabs>
          <w:tab w:val="left" w:pos="3090"/>
        </w:tabs>
        <w:ind w:left="2832" w:hanging="2124"/>
        <w:jc w:val="both"/>
        <w:rPr>
          <w:rFonts w:ascii="Arial" w:eastAsia="Times" w:hAnsi="Arial" w:cs="Arial"/>
          <w:sz w:val="20"/>
          <w:szCs w:val="20"/>
        </w:rPr>
      </w:pPr>
    </w:p>
    <w:p w:rsidR="00FD7551" w:rsidRDefault="00FD7551" w:rsidP="00D65C06">
      <w:pPr>
        <w:tabs>
          <w:tab w:val="left" w:pos="3090"/>
        </w:tabs>
        <w:ind w:left="2832" w:hanging="2124"/>
        <w:jc w:val="both"/>
        <w:rPr>
          <w:rFonts w:ascii="Arial" w:eastAsia="Times" w:hAnsi="Arial" w:cs="Arial"/>
          <w:sz w:val="20"/>
          <w:szCs w:val="20"/>
        </w:rPr>
      </w:pPr>
    </w:p>
    <w:p w:rsidR="00A60EB6" w:rsidRPr="007E2385" w:rsidRDefault="00A60EB6" w:rsidP="00D65C06">
      <w:pPr>
        <w:tabs>
          <w:tab w:val="left" w:pos="3090"/>
        </w:tabs>
        <w:ind w:left="2832" w:hanging="2124"/>
        <w:jc w:val="both"/>
        <w:rPr>
          <w:rFonts w:ascii="Arial" w:eastAsia="Times" w:hAnsi="Arial" w:cs="Arial"/>
          <w:sz w:val="20"/>
          <w:szCs w:val="20"/>
        </w:rPr>
      </w:pPr>
    </w:p>
    <w:p w:rsidR="005B52A7" w:rsidRPr="007E2385" w:rsidRDefault="005B52A7" w:rsidP="005B52A7">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sidR="00A515B8">
        <w:rPr>
          <w:rFonts w:ascii="Arial" w:hAnsi="Arial" w:cs="Arial"/>
          <w:sz w:val="20"/>
          <w:szCs w:val="20"/>
        </w:rPr>
        <w:t>a</w:t>
      </w:r>
      <w:r w:rsidR="00CF2A3C">
        <w:rPr>
          <w:rFonts w:ascii="Arial" w:hAnsi="Arial" w:cs="Arial"/>
          <w:sz w:val="20"/>
          <w:szCs w:val="20"/>
        </w:rPr>
        <w:t>bril</w:t>
      </w:r>
      <w:r w:rsidRPr="007E2385">
        <w:rPr>
          <w:rFonts w:ascii="Arial" w:hAnsi="Arial" w:cs="Arial"/>
          <w:sz w:val="20"/>
          <w:szCs w:val="20"/>
        </w:rPr>
        <w:t xml:space="preserve"> de dos mil </w:t>
      </w:r>
      <w:r w:rsidR="00AA0AFC">
        <w:rPr>
          <w:rFonts w:ascii="Arial" w:hAnsi="Arial" w:cs="Arial"/>
          <w:sz w:val="20"/>
          <w:szCs w:val="20"/>
        </w:rPr>
        <w:t>dieciséis</w:t>
      </w:r>
      <w:r w:rsidRPr="007E2385">
        <w:rPr>
          <w:rFonts w:ascii="Arial" w:hAnsi="Arial" w:cs="Arial"/>
          <w:sz w:val="20"/>
          <w:szCs w:val="20"/>
        </w:rPr>
        <w:t>.</w:t>
      </w:r>
    </w:p>
    <w:p w:rsidR="00495BE0" w:rsidRPr="007E2385" w:rsidRDefault="00495BE0" w:rsidP="008B0305">
      <w:pPr>
        <w:ind w:right="-93"/>
        <w:outlineLvl w:val="0"/>
        <w:rPr>
          <w:rFonts w:ascii="Arial" w:hAnsi="Arial" w:cs="Arial"/>
          <w:sz w:val="20"/>
          <w:szCs w:val="20"/>
        </w:rPr>
      </w:pPr>
    </w:p>
    <w:p w:rsidR="00495BE0" w:rsidRPr="007E2385" w:rsidRDefault="00495BE0" w:rsidP="008B0305">
      <w:pPr>
        <w:ind w:right="-93"/>
        <w:jc w:val="right"/>
        <w:outlineLvl w:val="0"/>
        <w:rPr>
          <w:rFonts w:ascii="Arial" w:hAnsi="Arial" w:cs="Arial"/>
          <w:b/>
          <w:sz w:val="20"/>
          <w:szCs w:val="20"/>
        </w:rPr>
      </w:pPr>
    </w:p>
    <w:p w:rsidR="00495BE0" w:rsidRPr="007E2385" w:rsidRDefault="00495BE0" w:rsidP="008B0305">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9B07F3">
        <w:rPr>
          <w:rFonts w:ascii="Arial" w:hAnsi="Arial" w:cs="Arial"/>
          <w:b/>
          <w:sz w:val="20"/>
          <w:szCs w:val="20"/>
        </w:rPr>
        <w:t>0716</w:t>
      </w:r>
      <w:r w:rsidR="00935CD0">
        <w:rPr>
          <w:rFonts w:ascii="Arial" w:hAnsi="Arial" w:cs="Arial"/>
          <w:b/>
          <w:sz w:val="20"/>
          <w:szCs w:val="20"/>
        </w:rPr>
        <w:t>/2016</w:t>
      </w:r>
    </w:p>
    <w:p w:rsidR="00495BE0" w:rsidRPr="007E2385" w:rsidRDefault="00495BE0" w:rsidP="008B0305">
      <w:pPr>
        <w:ind w:right="-93"/>
        <w:jc w:val="both"/>
        <w:rPr>
          <w:rFonts w:ascii="Arial" w:hAnsi="Arial" w:cs="Arial"/>
          <w:b/>
          <w:sz w:val="20"/>
          <w:szCs w:val="20"/>
        </w:rPr>
      </w:pPr>
    </w:p>
    <w:p w:rsidR="00495BE0" w:rsidRPr="007E2385" w:rsidRDefault="00495BE0" w:rsidP="008B0305">
      <w:pPr>
        <w:ind w:right="-93"/>
        <w:jc w:val="both"/>
        <w:rPr>
          <w:rFonts w:ascii="Arial" w:hAnsi="Arial" w:cs="Arial"/>
          <w:b/>
          <w:sz w:val="20"/>
          <w:szCs w:val="20"/>
        </w:rPr>
      </w:pPr>
    </w:p>
    <w:p w:rsidR="00495BE0" w:rsidRPr="007E2385" w:rsidRDefault="00495BE0" w:rsidP="008B0305">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sidR="006F0F67" w:rsidRPr="007E2385">
        <w:rPr>
          <w:rFonts w:ascii="Arial" w:hAnsi="Arial" w:cs="Arial"/>
          <w:b/>
          <w:sz w:val="20"/>
          <w:szCs w:val="20"/>
        </w:rPr>
        <w:t>…………………..</w:t>
      </w:r>
      <w:r w:rsidRPr="007E2385">
        <w:rPr>
          <w:rFonts w:ascii="Arial" w:hAnsi="Arial" w:cs="Arial"/>
          <w:b/>
          <w:sz w:val="20"/>
          <w:szCs w:val="20"/>
        </w:rPr>
        <w:t>…………….…………</w:t>
      </w:r>
      <w:r w:rsidR="008B0305" w:rsidRPr="007E2385">
        <w:rPr>
          <w:rFonts w:ascii="Arial" w:hAnsi="Arial" w:cs="Arial"/>
          <w:b/>
          <w:sz w:val="20"/>
          <w:szCs w:val="20"/>
        </w:rPr>
        <w:t>……</w:t>
      </w:r>
      <w:r w:rsidRPr="007E2385">
        <w:rPr>
          <w:rFonts w:ascii="Arial" w:hAnsi="Arial" w:cs="Arial"/>
          <w:b/>
          <w:sz w:val="20"/>
          <w:szCs w:val="20"/>
        </w:rPr>
        <w:t>…………………………………..</w:t>
      </w:r>
    </w:p>
    <w:p w:rsidR="00495BE0" w:rsidRPr="007E2385" w:rsidRDefault="00495BE0" w:rsidP="008B0305">
      <w:pPr>
        <w:ind w:right="-93"/>
        <w:jc w:val="center"/>
        <w:rPr>
          <w:rFonts w:ascii="Arial" w:hAnsi="Arial" w:cs="Arial"/>
          <w:b/>
          <w:sz w:val="20"/>
          <w:szCs w:val="20"/>
        </w:rPr>
      </w:pPr>
    </w:p>
    <w:p w:rsidR="00495BE0" w:rsidRPr="007E2385" w:rsidRDefault="00495BE0" w:rsidP="008B0305">
      <w:pPr>
        <w:ind w:right="-93"/>
        <w:jc w:val="center"/>
        <w:rPr>
          <w:rFonts w:ascii="Arial" w:hAnsi="Arial" w:cs="Arial"/>
          <w:b/>
          <w:sz w:val="20"/>
          <w:szCs w:val="20"/>
        </w:rPr>
      </w:pPr>
    </w:p>
    <w:p w:rsidR="000A6A4E" w:rsidRPr="007E2385" w:rsidRDefault="000A6A4E" w:rsidP="008B0305">
      <w:pPr>
        <w:ind w:right="-93"/>
        <w:jc w:val="center"/>
        <w:rPr>
          <w:rFonts w:ascii="Arial" w:hAnsi="Arial" w:cs="Arial"/>
          <w:b/>
          <w:sz w:val="20"/>
          <w:szCs w:val="20"/>
        </w:rPr>
      </w:pPr>
    </w:p>
    <w:p w:rsidR="00495BE0" w:rsidRPr="007E2385" w:rsidRDefault="00495BE0" w:rsidP="008B0305">
      <w:pPr>
        <w:ind w:right="-93"/>
        <w:jc w:val="center"/>
        <w:rPr>
          <w:rFonts w:ascii="Arial" w:hAnsi="Arial" w:cs="Arial"/>
          <w:b/>
          <w:sz w:val="20"/>
          <w:szCs w:val="20"/>
        </w:rPr>
      </w:pPr>
      <w:r w:rsidRPr="007E2385">
        <w:rPr>
          <w:rFonts w:ascii="Arial" w:hAnsi="Arial" w:cs="Arial"/>
          <w:b/>
          <w:sz w:val="20"/>
          <w:szCs w:val="20"/>
        </w:rPr>
        <w:t>C E R T I F I C A</w:t>
      </w:r>
    </w:p>
    <w:p w:rsidR="00495BE0" w:rsidRPr="007E2385" w:rsidRDefault="00495BE0" w:rsidP="008B0305">
      <w:pPr>
        <w:ind w:right="-93"/>
        <w:jc w:val="center"/>
        <w:rPr>
          <w:rFonts w:ascii="Arial" w:hAnsi="Arial" w:cs="Arial"/>
          <w:b/>
          <w:sz w:val="20"/>
          <w:szCs w:val="20"/>
        </w:rPr>
      </w:pPr>
    </w:p>
    <w:p w:rsidR="00495BE0" w:rsidRPr="007E2385" w:rsidRDefault="00495BE0" w:rsidP="008B0305">
      <w:pPr>
        <w:ind w:right="-93"/>
        <w:jc w:val="both"/>
        <w:rPr>
          <w:rFonts w:ascii="Arial" w:hAnsi="Arial" w:cs="Arial"/>
          <w:sz w:val="20"/>
          <w:szCs w:val="20"/>
        </w:rPr>
      </w:pPr>
      <w:r w:rsidRPr="007E2385">
        <w:rPr>
          <w:rFonts w:ascii="Arial" w:hAnsi="Arial" w:cs="Arial"/>
          <w:sz w:val="20"/>
          <w:szCs w:val="20"/>
        </w:rPr>
        <w:t xml:space="preserve">Que en el libro de Actas de Cabildo que lleva la Secretaría de este R. Ayuntamiento se encuentran asentadas las Actas de Cabildo </w:t>
      </w:r>
      <w:r w:rsidR="009112C0">
        <w:rPr>
          <w:rFonts w:ascii="Arial" w:hAnsi="Arial" w:cs="Arial"/>
          <w:sz w:val="20"/>
          <w:szCs w:val="20"/>
        </w:rPr>
        <w:t>1494/06</w:t>
      </w:r>
      <w:r w:rsidR="006A20C1" w:rsidRPr="000D2F83">
        <w:rPr>
          <w:rFonts w:ascii="Arial" w:hAnsi="Arial" w:cs="Arial"/>
          <w:sz w:val="20"/>
          <w:szCs w:val="20"/>
        </w:rPr>
        <w:t>/201</w:t>
      </w:r>
      <w:r w:rsidR="006A20C1">
        <w:rPr>
          <w:rFonts w:ascii="Arial" w:hAnsi="Arial" w:cs="Arial"/>
          <w:sz w:val="20"/>
          <w:szCs w:val="20"/>
        </w:rPr>
        <w:t>6</w:t>
      </w:r>
      <w:r w:rsidRPr="007E2385">
        <w:rPr>
          <w:rFonts w:ascii="Arial" w:hAnsi="Arial" w:cs="Arial"/>
          <w:sz w:val="20"/>
          <w:szCs w:val="20"/>
        </w:rPr>
        <w:t>,</w:t>
      </w:r>
      <w:r w:rsidR="006A20C1" w:rsidRPr="006A20C1">
        <w:rPr>
          <w:rFonts w:ascii="Arial" w:hAnsi="Arial" w:cs="Arial"/>
          <w:sz w:val="20"/>
          <w:szCs w:val="20"/>
        </w:rPr>
        <w:t xml:space="preserve"> </w:t>
      </w:r>
      <w:r w:rsidR="009112C0">
        <w:rPr>
          <w:rFonts w:ascii="Arial" w:hAnsi="Arial" w:cs="Arial"/>
          <w:sz w:val="20"/>
          <w:szCs w:val="20"/>
        </w:rPr>
        <w:t>1495/07</w:t>
      </w:r>
      <w:r w:rsidR="006A20C1" w:rsidRPr="000D2F83">
        <w:rPr>
          <w:rFonts w:ascii="Arial" w:hAnsi="Arial" w:cs="Arial"/>
          <w:sz w:val="20"/>
          <w:szCs w:val="20"/>
        </w:rPr>
        <w:t>/201</w:t>
      </w:r>
      <w:r w:rsidR="006A20C1">
        <w:rPr>
          <w:rFonts w:ascii="Arial" w:hAnsi="Arial" w:cs="Arial"/>
          <w:sz w:val="20"/>
          <w:szCs w:val="20"/>
        </w:rPr>
        <w:t>6</w:t>
      </w:r>
      <w:r w:rsidR="009112C0">
        <w:rPr>
          <w:rFonts w:ascii="Arial" w:hAnsi="Arial" w:cs="Arial"/>
          <w:sz w:val="20"/>
          <w:szCs w:val="20"/>
        </w:rPr>
        <w:t xml:space="preserve"> de fechas 03 y 16 </w:t>
      </w:r>
      <w:r w:rsidRPr="007E2385">
        <w:rPr>
          <w:rFonts w:ascii="Arial" w:hAnsi="Arial" w:cs="Arial"/>
          <w:sz w:val="20"/>
          <w:szCs w:val="20"/>
        </w:rPr>
        <w:t xml:space="preserve">de </w:t>
      </w:r>
      <w:r w:rsidR="009112C0">
        <w:rPr>
          <w:rFonts w:ascii="Arial" w:hAnsi="Arial" w:cs="Arial"/>
          <w:sz w:val="20"/>
          <w:szCs w:val="20"/>
        </w:rPr>
        <w:t>Marzo</w:t>
      </w:r>
      <w:r w:rsidR="00095F33">
        <w:rPr>
          <w:rFonts w:ascii="Arial" w:hAnsi="Arial" w:cs="Arial"/>
          <w:sz w:val="20"/>
          <w:szCs w:val="20"/>
        </w:rPr>
        <w:t xml:space="preserve"> respectivamente, de 2016</w:t>
      </w:r>
      <w:r w:rsidRPr="007E2385">
        <w:rPr>
          <w:rFonts w:ascii="Arial" w:hAnsi="Arial" w:cs="Arial"/>
          <w:sz w:val="20"/>
          <w:szCs w:val="20"/>
        </w:rPr>
        <w:t xml:space="preserve">, las que contienen los siguientes acuerdos: </w:t>
      </w:r>
    </w:p>
    <w:p w:rsidR="00495BE0" w:rsidRPr="007E2385" w:rsidRDefault="00495BE0" w:rsidP="008B0305">
      <w:pPr>
        <w:ind w:right="-93"/>
        <w:jc w:val="both"/>
        <w:rPr>
          <w:rFonts w:ascii="Arial" w:eastAsia="Times" w:hAnsi="Arial" w:cs="Arial"/>
          <w:sz w:val="20"/>
          <w:szCs w:val="20"/>
        </w:rPr>
      </w:pPr>
      <w:r w:rsidRPr="007E2385">
        <w:rPr>
          <w:rFonts w:ascii="Arial" w:eastAsia="Times" w:hAnsi="Arial" w:cs="Arial"/>
          <w:sz w:val="20"/>
          <w:szCs w:val="20"/>
        </w:rPr>
        <w:t>…..……………………….</w:t>
      </w:r>
    </w:p>
    <w:p w:rsidR="00586423" w:rsidRDefault="009112C0" w:rsidP="00EC5EF8">
      <w:pPr>
        <w:ind w:right="-93"/>
        <w:jc w:val="center"/>
        <w:rPr>
          <w:rFonts w:ascii="Arial" w:eastAsia="Times" w:hAnsi="Arial" w:cs="Arial"/>
          <w:b/>
          <w:sz w:val="20"/>
          <w:szCs w:val="20"/>
        </w:rPr>
      </w:pPr>
      <w:r w:rsidRPr="009112C0">
        <w:rPr>
          <w:rFonts w:ascii="Arial" w:eastAsia="Times" w:hAnsi="Arial" w:cs="Arial"/>
          <w:b/>
          <w:sz w:val="20"/>
          <w:szCs w:val="20"/>
        </w:rPr>
        <w:t>CAMBIO DE USO DEL SUELO DE PREDIO UBICADO EN CALLE PASEO DE LOS LOBOS DE LA COLONIA LOMAS DE LOURDES.</w:t>
      </w:r>
    </w:p>
    <w:p w:rsidR="009112C0" w:rsidRPr="009B230E" w:rsidRDefault="009112C0" w:rsidP="00EC5EF8">
      <w:pPr>
        <w:ind w:right="-93"/>
        <w:jc w:val="center"/>
        <w:rPr>
          <w:rFonts w:ascii="Arial" w:eastAsia="Times" w:hAnsi="Arial" w:cs="Arial"/>
          <w:sz w:val="20"/>
          <w:szCs w:val="20"/>
        </w:rPr>
      </w:pPr>
    </w:p>
    <w:p w:rsidR="00E2565A" w:rsidRPr="00E2565A" w:rsidRDefault="00E2565A" w:rsidP="00E2565A">
      <w:pPr>
        <w:ind w:right="-93"/>
        <w:jc w:val="center"/>
        <w:rPr>
          <w:rFonts w:ascii="Arial" w:hAnsi="Arial" w:cs="Arial"/>
          <w:b/>
          <w:sz w:val="20"/>
          <w:szCs w:val="20"/>
        </w:rPr>
      </w:pPr>
      <w:r w:rsidRPr="00E2565A">
        <w:rPr>
          <w:rFonts w:ascii="Arial" w:hAnsi="Arial" w:cs="Arial"/>
          <w:b/>
          <w:sz w:val="20"/>
          <w:szCs w:val="20"/>
        </w:rPr>
        <w:t>A C U E R D O     32/06/16</w:t>
      </w:r>
    </w:p>
    <w:p w:rsidR="00E2565A" w:rsidRPr="00E2565A" w:rsidRDefault="00E2565A" w:rsidP="00E2565A">
      <w:pPr>
        <w:ind w:right="-93"/>
        <w:jc w:val="center"/>
        <w:rPr>
          <w:rFonts w:ascii="Arial" w:hAnsi="Arial" w:cs="Arial"/>
          <w:b/>
          <w:sz w:val="20"/>
          <w:szCs w:val="20"/>
        </w:rPr>
      </w:pPr>
    </w:p>
    <w:p w:rsidR="00E2565A" w:rsidRPr="00E2565A" w:rsidRDefault="00E2565A" w:rsidP="00E2565A">
      <w:pPr>
        <w:numPr>
          <w:ilvl w:val="0"/>
          <w:numId w:val="17"/>
        </w:numPr>
        <w:spacing w:after="240"/>
        <w:ind w:left="0" w:right="-93" w:firstLine="0"/>
        <w:jc w:val="both"/>
        <w:rPr>
          <w:rFonts w:ascii="Arial" w:hAnsi="Arial" w:cs="Arial"/>
          <w:sz w:val="20"/>
          <w:szCs w:val="20"/>
        </w:rPr>
      </w:pPr>
      <w:r w:rsidRPr="00E2565A">
        <w:rPr>
          <w:rFonts w:ascii="Arial" w:hAnsi="Arial" w:cs="Arial"/>
          <w:sz w:val="20"/>
          <w:szCs w:val="20"/>
        </w:rPr>
        <w:t xml:space="preserve"> Se aprueba dictamen presentado por la Comisión de Planeación, Urbanismo, Obras Públicas y Centro Histórico, en consecuencia se autoriza el cambio de uso del suelo de Habitacional en Densidad Baja (H-2) a Habitacional con Densidad Media (H-3), en un predio ubicado en calle Paseo de los Lobos de la colonia Lomas de Lourdes, con una superficie total de 2,137.42 m</w:t>
      </w:r>
      <w:r w:rsidRPr="00E2565A">
        <w:rPr>
          <w:rFonts w:ascii="Arial" w:hAnsi="Arial" w:cs="Arial"/>
          <w:sz w:val="20"/>
          <w:szCs w:val="20"/>
          <w:vertAlign w:val="superscript"/>
        </w:rPr>
        <w:t>2</w:t>
      </w:r>
      <w:r w:rsidRPr="00E2565A">
        <w:rPr>
          <w:rFonts w:ascii="Arial" w:hAnsi="Arial" w:cs="Arial"/>
          <w:sz w:val="20"/>
          <w:szCs w:val="20"/>
        </w:rPr>
        <w:t>.</w:t>
      </w:r>
    </w:p>
    <w:p w:rsidR="00E2565A" w:rsidRPr="00E2565A" w:rsidRDefault="00E2565A" w:rsidP="00E2565A">
      <w:pPr>
        <w:numPr>
          <w:ilvl w:val="0"/>
          <w:numId w:val="17"/>
        </w:numPr>
        <w:spacing w:after="240"/>
        <w:ind w:left="0" w:right="-93" w:firstLine="0"/>
        <w:jc w:val="both"/>
        <w:rPr>
          <w:rFonts w:ascii="Arial" w:hAnsi="Arial" w:cs="Arial"/>
          <w:sz w:val="20"/>
          <w:szCs w:val="20"/>
        </w:rPr>
      </w:pPr>
      <w:r w:rsidRPr="00E2565A">
        <w:rPr>
          <w:rFonts w:ascii="Arial" w:hAnsi="Arial" w:cs="Arial"/>
          <w:sz w:val="20"/>
          <w:szCs w:val="20"/>
        </w:rPr>
        <w:t>Notifíquese a la Dirección de Desarrollo Urbano, para que a su vez notifique a las Direcciones Municipales competentes, al Arq. José Antonio García Mireles y a la Secretaría correspondiente del Gobierno del Estado, para los efectos a que haya lugar.</w:t>
      </w:r>
    </w:p>
    <w:p w:rsidR="00E2565A" w:rsidRPr="00E2565A" w:rsidRDefault="00E2565A" w:rsidP="00E2565A">
      <w:pPr>
        <w:numPr>
          <w:ilvl w:val="0"/>
          <w:numId w:val="17"/>
        </w:numPr>
        <w:spacing w:after="240"/>
        <w:ind w:left="0" w:right="-93" w:firstLine="0"/>
        <w:jc w:val="both"/>
        <w:rPr>
          <w:rFonts w:ascii="Arial" w:hAnsi="Arial" w:cs="Arial"/>
          <w:sz w:val="20"/>
          <w:szCs w:val="20"/>
        </w:rPr>
      </w:pPr>
      <w:r w:rsidRPr="00E2565A">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E2565A" w:rsidRPr="00E2565A" w:rsidRDefault="00E2565A" w:rsidP="00E2565A">
      <w:pPr>
        <w:numPr>
          <w:ilvl w:val="0"/>
          <w:numId w:val="17"/>
        </w:numPr>
        <w:ind w:left="0" w:right="-93" w:firstLine="0"/>
        <w:jc w:val="both"/>
        <w:rPr>
          <w:rFonts w:ascii="Arial" w:hAnsi="Arial" w:cs="Arial"/>
          <w:sz w:val="20"/>
          <w:szCs w:val="20"/>
        </w:rPr>
      </w:pPr>
      <w:r w:rsidRPr="00E2565A">
        <w:rPr>
          <w:rFonts w:ascii="Arial" w:hAnsi="Arial" w:cs="Arial"/>
          <w:sz w:val="20"/>
          <w:szCs w:val="20"/>
        </w:rPr>
        <w:t>Notifíquese y publíquese en el órgano de difusión oficial de este Gobierno Municipal.</w:t>
      </w:r>
    </w:p>
    <w:p w:rsidR="00495BE0" w:rsidRPr="007E2385" w:rsidRDefault="00495BE0" w:rsidP="00EC5EF8">
      <w:pPr>
        <w:ind w:right="-93"/>
        <w:jc w:val="both"/>
        <w:rPr>
          <w:rFonts w:ascii="Arial" w:eastAsia="Times" w:hAnsi="Arial" w:cs="Arial"/>
          <w:sz w:val="20"/>
          <w:szCs w:val="20"/>
        </w:rPr>
      </w:pPr>
      <w:r w:rsidRPr="007E2385">
        <w:rPr>
          <w:rFonts w:ascii="Arial" w:eastAsia="Times" w:hAnsi="Arial" w:cs="Arial"/>
          <w:sz w:val="20"/>
          <w:szCs w:val="20"/>
        </w:rPr>
        <w:t>…..……………………….</w:t>
      </w:r>
    </w:p>
    <w:p w:rsidR="00586423" w:rsidRDefault="009112C0" w:rsidP="009112C0">
      <w:pPr>
        <w:ind w:right="-93"/>
        <w:jc w:val="center"/>
        <w:rPr>
          <w:rFonts w:ascii="Arial" w:hAnsi="Arial" w:cs="Arial"/>
          <w:b/>
          <w:sz w:val="20"/>
          <w:szCs w:val="20"/>
        </w:rPr>
      </w:pPr>
      <w:r w:rsidRPr="009112C0">
        <w:rPr>
          <w:rFonts w:ascii="Arial" w:hAnsi="Arial" w:cs="Arial"/>
          <w:b/>
          <w:sz w:val="20"/>
          <w:szCs w:val="20"/>
        </w:rPr>
        <w:t>CAMBIO DE USO DEL SUELO, PARA LA INSTALACIÓN DE UN CENTRO EDUCATIVO PREESCOLAR CON SERVICIOS DE ESTANCIA, EN PREDIO UBICADO EN LA CALLE MARAVILLAS NO. 631 DE LA COLONIA JARDINES DEL VALLE.</w:t>
      </w:r>
    </w:p>
    <w:p w:rsidR="009112C0" w:rsidRPr="007E2385" w:rsidRDefault="009112C0" w:rsidP="00EC5EF8">
      <w:pPr>
        <w:ind w:right="-93"/>
        <w:jc w:val="center"/>
        <w:rPr>
          <w:rFonts w:ascii="Arial" w:eastAsia="Times" w:hAnsi="Arial" w:cs="Arial"/>
          <w:b/>
          <w:sz w:val="20"/>
          <w:szCs w:val="20"/>
        </w:rPr>
      </w:pPr>
    </w:p>
    <w:p w:rsidR="00E2565A" w:rsidRPr="00E2565A" w:rsidRDefault="00E2565A" w:rsidP="00E2565A">
      <w:pPr>
        <w:ind w:right="-93"/>
        <w:jc w:val="both"/>
        <w:rPr>
          <w:rFonts w:ascii="Arial" w:eastAsia="Times" w:hAnsi="Arial" w:cs="Arial"/>
          <w:b/>
          <w:sz w:val="20"/>
          <w:szCs w:val="20"/>
        </w:rPr>
      </w:pPr>
    </w:p>
    <w:p w:rsidR="00E2565A" w:rsidRPr="00E2565A" w:rsidRDefault="00E2565A" w:rsidP="00E2565A">
      <w:pPr>
        <w:ind w:right="-93"/>
        <w:jc w:val="center"/>
        <w:rPr>
          <w:rFonts w:ascii="Arial" w:eastAsia="Times" w:hAnsi="Arial" w:cs="Arial"/>
          <w:b/>
          <w:sz w:val="20"/>
          <w:szCs w:val="20"/>
        </w:rPr>
      </w:pPr>
      <w:r w:rsidRPr="00E2565A">
        <w:rPr>
          <w:rFonts w:ascii="Arial" w:eastAsia="Times" w:hAnsi="Arial" w:cs="Arial"/>
          <w:b/>
          <w:sz w:val="20"/>
          <w:szCs w:val="20"/>
        </w:rPr>
        <w:t>A C U E R D O     33/06/16</w:t>
      </w:r>
    </w:p>
    <w:p w:rsidR="00E2565A" w:rsidRPr="00E2565A" w:rsidRDefault="00E2565A" w:rsidP="00E2565A">
      <w:pPr>
        <w:ind w:right="-93"/>
        <w:jc w:val="both"/>
        <w:rPr>
          <w:rFonts w:ascii="Arial" w:eastAsia="Times" w:hAnsi="Arial" w:cs="Arial"/>
          <w:b/>
          <w:sz w:val="20"/>
          <w:szCs w:val="20"/>
        </w:rPr>
      </w:pPr>
    </w:p>
    <w:p w:rsidR="00E2565A" w:rsidRP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Habitacional en Densidad Baja (H-2) a Corredor Urbano Habitacional/Comercio/Servicios CU-2, para la instalación de un centro educativo preescolar con servicios de estancia, en un predio ubicado en la calle Maravillas No. 631 de la colonia Jardines del Valle de esta ciudad, con una superficie total de 350.00 m</w:t>
      </w:r>
      <w:r w:rsidRPr="00E2565A">
        <w:rPr>
          <w:rFonts w:ascii="Arial" w:eastAsia="Times" w:hAnsi="Arial" w:cs="Arial"/>
          <w:sz w:val="20"/>
          <w:szCs w:val="20"/>
          <w:vertAlign w:val="superscript"/>
        </w:rPr>
        <w:t>2</w:t>
      </w:r>
      <w:r w:rsidRPr="00E2565A">
        <w:rPr>
          <w:rFonts w:ascii="Arial" w:eastAsia="Times" w:hAnsi="Arial" w:cs="Arial"/>
          <w:sz w:val="20"/>
          <w:szCs w:val="20"/>
        </w:rPr>
        <w:t>.</w:t>
      </w:r>
    </w:p>
    <w:p w:rsidR="00E2565A" w:rsidRPr="00E2565A" w:rsidRDefault="00E2565A" w:rsidP="00E2565A">
      <w:pPr>
        <w:ind w:right="-93"/>
        <w:jc w:val="both"/>
        <w:rPr>
          <w:rFonts w:ascii="Arial" w:eastAsia="Times" w:hAnsi="Arial" w:cs="Arial"/>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lastRenderedPageBreak/>
        <w:t xml:space="preserve">SEGUNDO: Se autoriza al Presidente Municipal, Secretaria del Ayuntamiento, Síndica y demás autoridades municipales, a suscribir los instrumentos jurídicos necesarios a fin de dar cumplimiento a esta determinación. </w:t>
      </w:r>
    </w:p>
    <w:p w:rsidR="00E2565A" w:rsidRPr="00E2565A" w:rsidRDefault="00E2565A" w:rsidP="00E2565A">
      <w:pPr>
        <w:ind w:right="-93"/>
        <w:jc w:val="both"/>
        <w:rPr>
          <w:rFonts w:ascii="Arial" w:eastAsia="Times" w:hAnsi="Arial" w:cs="Arial"/>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 xml:space="preserve">TERCERO: Notifíquese a la Dirección de Desarrollo Urbano, para que a su vez notifique a las Direcciones Municipales competentes, a la Secretaría correspondiente del Gobierno del Estado y al Arq. </w:t>
      </w:r>
      <w:proofErr w:type="spellStart"/>
      <w:r w:rsidRPr="00E2565A">
        <w:rPr>
          <w:rFonts w:ascii="Arial" w:eastAsia="Times" w:hAnsi="Arial" w:cs="Arial"/>
          <w:sz w:val="20"/>
          <w:szCs w:val="20"/>
        </w:rPr>
        <w:t>Domitilo</w:t>
      </w:r>
      <w:proofErr w:type="spellEnd"/>
      <w:r w:rsidRPr="00E2565A">
        <w:rPr>
          <w:rFonts w:ascii="Arial" w:eastAsia="Times" w:hAnsi="Arial" w:cs="Arial"/>
          <w:sz w:val="20"/>
          <w:szCs w:val="20"/>
        </w:rPr>
        <w:t xml:space="preserve"> Barragán Álvarez, para los efectos a que haya lugar.</w:t>
      </w:r>
    </w:p>
    <w:p w:rsidR="00E2565A" w:rsidRPr="00E2565A" w:rsidRDefault="00E2565A" w:rsidP="00E2565A">
      <w:pPr>
        <w:ind w:right="-93"/>
        <w:jc w:val="both"/>
        <w:rPr>
          <w:rFonts w:ascii="Arial" w:eastAsia="Times" w:hAnsi="Arial" w:cs="Arial"/>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CUARTO: Publíquese en la Gaceta, órgano de difusión oficial de este Gobierno Municipal.</w:t>
      </w:r>
    </w:p>
    <w:p w:rsidR="00495BE0" w:rsidRPr="007E2385" w:rsidRDefault="00215320" w:rsidP="00E2565A">
      <w:pPr>
        <w:ind w:right="-93"/>
        <w:jc w:val="both"/>
        <w:rPr>
          <w:rFonts w:ascii="Arial" w:eastAsia="Times" w:hAnsi="Arial" w:cs="Arial"/>
          <w:sz w:val="20"/>
          <w:szCs w:val="20"/>
        </w:rPr>
      </w:pPr>
      <w:r w:rsidRPr="00E2565A">
        <w:rPr>
          <w:rFonts w:ascii="Arial" w:eastAsia="Times" w:hAnsi="Arial" w:cs="Arial"/>
          <w:sz w:val="20"/>
          <w:szCs w:val="20"/>
        </w:rPr>
        <w:t>.</w:t>
      </w:r>
      <w:r w:rsidR="00495BE0" w:rsidRPr="00E2565A">
        <w:rPr>
          <w:rFonts w:ascii="Arial" w:eastAsia="Times" w:hAnsi="Arial" w:cs="Arial"/>
          <w:sz w:val="20"/>
          <w:szCs w:val="20"/>
        </w:rPr>
        <w:t>…..</w:t>
      </w:r>
      <w:r w:rsidR="00495BE0" w:rsidRPr="007E2385">
        <w:rPr>
          <w:rFonts w:ascii="Arial" w:eastAsia="Times" w:hAnsi="Arial" w:cs="Arial"/>
          <w:sz w:val="20"/>
          <w:szCs w:val="20"/>
        </w:rPr>
        <w:t>……………………….</w:t>
      </w:r>
    </w:p>
    <w:p w:rsidR="00586423" w:rsidRDefault="009112C0" w:rsidP="009112C0">
      <w:pPr>
        <w:tabs>
          <w:tab w:val="left" w:pos="3090"/>
        </w:tabs>
        <w:ind w:right="-93"/>
        <w:jc w:val="center"/>
        <w:rPr>
          <w:rFonts w:ascii="Arial" w:hAnsi="Arial" w:cs="Arial"/>
          <w:b/>
          <w:sz w:val="20"/>
          <w:szCs w:val="20"/>
        </w:rPr>
      </w:pPr>
      <w:r w:rsidRPr="009112C0">
        <w:rPr>
          <w:rFonts w:ascii="Arial" w:hAnsi="Arial" w:cs="Arial"/>
          <w:b/>
          <w:sz w:val="20"/>
          <w:szCs w:val="20"/>
        </w:rPr>
        <w:t>CAMBIO DE USO DEL SUELO, PARA LA REGULARIZACIÓN D</w:t>
      </w:r>
      <w:r w:rsidR="00047924">
        <w:rPr>
          <w:rFonts w:ascii="Arial" w:hAnsi="Arial" w:cs="Arial"/>
          <w:b/>
          <w:sz w:val="20"/>
          <w:szCs w:val="20"/>
        </w:rPr>
        <w:t xml:space="preserve">E UN TALLER DE MAQUINADO, EN </w:t>
      </w:r>
      <w:r w:rsidRPr="009112C0">
        <w:rPr>
          <w:rFonts w:ascii="Arial" w:hAnsi="Arial" w:cs="Arial"/>
          <w:b/>
          <w:sz w:val="20"/>
          <w:szCs w:val="20"/>
        </w:rPr>
        <w:t>PREDIO UBICADO EN LA CALLE FRANCISCO I. MADERO EN LOS LOTES 12 Y 13.</w:t>
      </w:r>
    </w:p>
    <w:p w:rsidR="009112C0" w:rsidRPr="007E2385" w:rsidRDefault="009112C0" w:rsidP="00EC5EF8">
      <w:pPr>
        <w:tabs>
          <w:tab w:val="left" w:pos="3090"/>
        </w:tabs>
        <w:ind w:right="-93"/>
        <w:jc w:val="both"/>
        <w:rPr>
          <w:rFonts w:ascii="Arial" w:eastAsia="Times" w:hAnsi="Arial" w:cs="Arial"/>
          <w:sz w:val="20"/>
          <w:szCs w:val="20"/>
        </w:rPr>
      </w:pPr>
    </w:p>
    <w:p w:rsidR="00E2565A" w:rsidRPr="00E2565A" w:rsidRDefault="00E2565A" w:rsidP="00E2565A">
      <w:pPr>
        <w:ind w:right="-93"/>
        <w:jc w:val="center"/>
        <w:rPr>
          <w:rFonts w:ascii="Arial" w:eastAsia="Times" w:hAnsi="Arial" w:cs="Arial"/>
          <w:b/>
          <w:sz w:val="20"/>
          <w:szCs w:val="20"/>
        </w:rPr>
      </w:pPr>
      <w:r w:rsidRPr="00E2565A">
        <w:rPr>
          <w:rFonts w:ascii="Arial" w:eastAsia="Times" w:hAnsi="Arial" w:cs="Arial"/>
          <w:b/>
          <w:sz w:val="20"/>
          <w:szCs w:val="20"/>
        </w:rPr>
        <w:t>A C U E R D O     34/06/16</w:t>
      </w:r>
    </w:p>
    <w:p w:rsidR="00E2565A" w:rsidRPr="00E2565A" w:rsidRDefault="00E2565A" w:rsidP="00E2565A">
      <w:pPr>
        <w:ind w:right="-93"/>
        <w:jc w:val="both"/>
        <w:rPr>
          <w:rFonts w:ascii="Arial" w:eastAsia="Times" w:hAnsi="Arial" w:cs="Arial"/>
          <w:b/>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PRIMERO.-</w:t>
      </w:r>
      <w:r w:rsidRPr="00E2565A">
        <w:rPr>
          <w:rFonts w:ascii="Arial" w:eastAsia="Times" w:hAnsi="Arial" w:cs="Arial"/>
          <w:sz w:val="20"/>
          <w:szCs w:val="20"/>
        </w:rPr>
        <w:tab/>
        <w:t>Se aprueba dictamen presentado por la Comisión de Planeación, Urbanismo, Obras Públicas y Centro Histórico, en consecuencia se autoriza el cambio de uso del suelo de Habitacional en Densidad Alta (H-5) a Corredor Urbano CU-4, para la regularización de un taller de maquinado, en un predio ubicado en la calle Francisco I. Madero en los lotes 12 y 13 que forman un solo cuerpo de la manzana 1 de la colonia Eulalio Gutiérrez, con una superficie total de 474.35 m</w:t>
      </w:r>
      <w:r w:rsidRPr="00E2565A">
        <w:rPr>
          <w:rFonts w:ascii="Arial" w:eastAsia="Times" w:hAnsi="Arial" w:cs="Arial"/>
          <w:sz w:val="20"/>
          <w:szCs w:val="20"/>
          <w:vertAlign w:val="superscript"/>
        </w:rPr>
        <w:t>2</w:t>
      </w:r>
      <w:r w:rsidRPr="00E2565A">
        <w:rPr>
          <w:rFonts w:ascii="Arial" w:eastAsia="Times" w:hAnsi="Arial" w:cs="Arial"/>
          <w:sz w:val="20"/>
          <w:szCs w:val="20"/>
        </w:rPr>
        <w:t>.</w:t>
      </w:r>
    </w:p>
    <w:p w:rsidR="00E2565A" w:rsidRPr="00E2565A" w:rsidRDefault="00E2565A" w:rsidP="00E2565A">
      <w:pPr>
        <w:ind w:right="-93"/>
        <w:jc w:val="both"/>
        <w:rPr>
          <w:rFonts w:ascii="Arial" w:eastAsia="Times" w:hAnsi="Arial" w:cs="Arial"/>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SEGUNDO.-</w:t>
      </w:r>
      <w:r w:rsidRPr="00E2565A">
        <w:rPr>
          <w:rFonts w:ascii="Arial" w:eastAsia="Times" w:hAnsi="Arial" w:cs="Arial"/>
          <w:sz w:val="20"/>
          <w:szCs w:val="20"/>
        </w:rPr>
        <w:tab/>
        <w:t xml:space="preserve">Se autoriza al Presidente Municipal, Secretaria del Ayuntamiento, Síndica y demás autoridades municipales, a suscribir los instrumentos jurídicos necesarios a fin de dar cumplimiento a esta determinación. </w:t>
      </w:r>
    </w:p>
    <w:p w:rsidR="00E2565A" w:rsidRPr="00E2565A" w:rsidRDefault="00E2565A" w:rsidP="00E2565A">
      <w:pPr>
        <w:ind w:right="-93"/>
        <w:jc w:val="both"/>
        <w:rPr>
          <w:rFonts w:ascii="Arial" w:eastAsia="Times" w:hAnsi="Arial" w:cs="Arial"/>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TERCERO.-</w:t>
      </w:r>
      <w:r w:rsidRPr="00E2565A">
        <w:rPr>
          <w:rFonts w:ascii="Arial" w:eastAsia="Times" w:hAnsi="Arial" w:cs="Arial"/>
          <w:sz w:val="20"/>
          <w:szCs w:val="20"/>
        </w:rPr>
        <w:tab/>
        <w:t>Notifíquese a la Dirección de Desarrollo Urbano, para que a su vez notifique a las Direcciones Municipales competentes, al C. Jesús Ricardo Muñiz García y a la Secretaría correspondiente del Gobierno del Estado, para los efectos a que haya lugar.</w:t>
      </w:r>
    </w:p>
    <w:p w:rsidR="00E2565A" w:rsidRPr="00E2565A" w:rsidRDefault="00E2565A" w:rsidP="00E2565A">
      <w:pPr>
        <w:ind w:right="-93"/>
        <w:jc w:val="both"/>
        <w:rPr>
          <w:rFonts w:ascii="Arial" w:eastAsia="Times" w:hAnsi="Arial" w:cs="Arial"/>
          <w:sz w:val="20"/>
          <w:szCs w:val="20"/>
        </w:rPr>
      </w:pPr>
    </w:p>
    <w:p w:rsidR="00E2565A" w:rsidRP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CUARTO.-</w:t>
      </w:r>
      <w:r w:rsidRPr="00E2565A">
        <w:rPr>
          <w:rFonts w:ascii="Arial" w:eastAsia="Times" w:hAnsi="Arial" w:cs="Arial"/>
          <w:sz w:val="20"/>
          <w:szCs w:val="20"/>
        </w:rPr>
        <w:tab/>
        <w:t>Publíquese en el órgano de difusión oficial de este Gobierno Municipal.</w:t>
      </w:r>
    </w:p>
    <w:p w:rsidR="00495BE0" w:rsidRPr="007E2385" w:rsidRDefault="00495BE0" w:rsidP="00E2565A">
      <w:pPr>
        <w:ind w:right="-93"/>
        <w:jc w:val="both"/>
        <w:rPr>
          <w:rFonts w:ascii="Arial" w:eastAsia="Times" w:hAnsi="Arial" w:cs="Arial"/>
          <w:sz w:val="20"/>
          <w:szCs w:val="20"/>
        </w:rPr>
      </w:pPr>
      <w:r w:rsidRPr="007E2385">
        <w:rPr>
          <w:rFonts w:ascii="Arial" w:eastAsia="Times" w:hAnsi="Arial" w:cs="Arial"/>
          <w:sz w:val="20"/>
          <w:szCs w:val="20"/>
        </w:rPr>
        <w:t>…..……………………….</w:t>
      </w:r>
    </w:p>
    <w:p w:rsidR="007642D3" w:rsidRDefault="009112C0" w:rsidP="00EC5EF8">
      <w:pPr>
        <w:ind w:right="-93"/>
        <w:jc w:val="center"/>
        <w:rPr>
          <w:rFonts w:ascii="Arial" w:hAnsi="Arial" w:cs="Arial"/>
          <w:b/>
          <w:sz w:val="20"/>
          <w:szCs w:val="20"/>
        </w:rPr>
      </w:pPr>
      <w:r w:rsidRPr="009112C0">
        <w:rPr>
          <w:rFonts w:ascii="Arial" w:hAnsi="Arial" w:cs="Arial"/>
          <w:b/>
          <w:sz w:val="20"/>
          <w:szCs w:val="20"/>
        </w:rPr>
        <w:t>CAMBIO DE USO DEL SUELO, PARA PREDIO UBICADO EN LA MANZANA 35 DE LA COLONIA OMEGA DE ESTA CIUDAD.</w:t>
      </w:r>
    </w:p>
    <w:p w:rsidR="009112C0" w:rsidRPr="007E2385" w:rsidRDefault="009112C0" w:rsidP="00EC5EF8">
      <w:pPr>
        <w:ind w:right="-93"/>
        <w:jc w:val="center"/>
        <w:rPr>
          <w:rFonts w:ascii="Arial" w:eastAsia="Times" w:hAnsi="Arial" w:cs="Arial"/>
          <w:b/>
          <w:sz w:val="20"/>
          <w:szCs w:val="20"/>
        </w:rPr>
      </w:pPr>
    </w:p>
    <w:p w:rsidR="00E2565A" w:rsidRPr="00E2565A" w:rsidRDefault="00E2565A" w:rsidP="00E2565A">
      <w:pPr>
        <w:ind w:right="-93"/>
        <w:jc w:val="center"/>
        <w:rPr>
          <w:rFonts w:ascii="Arial" w:eastAsia="Times" w:hAnsi="Arial" w:cs="Arial"/>
          <w:b/>
          <w:sz w:val="20"/>
          <w:szCs w:val="20"/>
        </w:rPr>
      </w:pPr>
      <w:r w:rsidRPr="00E2565A">
        <w:rPr>
          <w:rFonts w:ascii="Arial" w:eastAsia="Times" w:hAnsi="Arial" w:cs="Arial"/>
          <w:b/>
          <w:sz w:val="20"/>
          <w:szCs w:val="20"/>
        </w:rPr>
        <w:t>A C U E R D O     35/06/16</w:t>
      </w:r>
    </w:p>
    <w:p w:rsidR="00E2565A" w:rsidRPr="00E2565A" w:rsidRDefault="00E2565A" w:rsidP="00E2565A">
      <w:pPr>
        <w:ind w:right="-93"/>
        <w:jc w:val="both"/>
        <w:rPr>
          <w:rFonts w:ascii="Arial" w:eastAsia="Times" w:hAnsi="Arial" w:cs="Arial"/>
          <w:b/>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PRIMERO.-</w:t>
      </w:r>
      <w:r w:rsidRPr="00E2565A">
        <w:rPr>
          <w:rFonts w:ascii="Arial" w:eastAsia="Times" w:hAnsi="Arial" w:cs="Arial"/>
          <w:sz w:val="20"/>
          <w:szCs w:val="20"/>
        </w:rPr>
        <w:tab/>
        <w:t>Se aprueba dictamen presentado por la Comisión de Planeación, Urbanismo, Obras Públicas y Centro Histórico, en consecuencia se autoriza el cambio de uso del suelo de Habitacional en Densidad Media Alta (H-4) a Industria Ligera, para un predio ubicado en la manzana 35 de la colonia Omega de esta ciudad, con una superficie de 3,479.11 m</w:t>
      </w:r>
      <w:r w:rsidRPr="00E2565A">
        <w:rPr>
          <w:rFonts w:ascii="Arial" w:eastAsia="Times" w:hAnsi="Arial" w:cs="Arial"/>
          <w:sz w:val="20"/>
          <w:szCs w:val="20"/>
          <w:vertAlign w:val="superscript"/>
        </w:rPr>
        <w:t>2</w:t>
      </w:r>
      <w:r w:rsidRPr="00E2565A">
        <w:rPr>
          <w:rFonts w:ascii="Arial" w:eastAsia="Times" w:hAnsi="Arial" w:cs="Arial"/>
          <w:sz w:val="20"/>
          <w:szCs w:val="20"/>
        </w:rPr>
        <w:t>.</w:t>
      </w:r>
    </w:p>
    <w:p w:rsidR="00E2565A" w:rsidRPr="00E2565A" w:rsidRDefault="00E2565A" w:rsidP="00E2565A">
      <w:pPr>
        <w:ind w:right="-93"/>
        <w:jc w:val="both"/>
        <w:rPr>
          <w:rFonts w:ascii="Arial" w:eastAsia="Times" w:hAnsi="Arial" w:cs="Arial"/>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SEGUNDO.-</w:t>
      </w:r>
      <w:r w:rsidRPr="00E2565A">
        <w:rPr>
          <w:rFonts w:ascii="Arial" w:eastAsia="Times" w:hAnsi="Arial" w:cs="Arial"/>
          <w:sz w:val="20"/>
          <w:szCs w:val="20"/>
        </w:rPr>
        <w:tab/>
        <w:t xml:space="preserve">Se autoriza al Presidente Municipal, Secretaria del Ayuntamiento, Síndica y demás autoridades municipales, a suscribir los instrumentos jurídicos necesarios a fin de dar cumplimiento a esta determinación. </w:t>
      </w:r>
    </w:p>
    <w:p w:rsidR="00E2565A" w:rsidRPr="00E2565A" w:rsidRDefault="00E2565A" w:rsidP="00E2565A">
      <w:pPr>
        <w:ind w:right="-93"/>
        <w:jc w:val="both"/>
        <w:rPr>
          <w:rFonts w:ascii="Arial" w:eastAsia="Times" w:hAnsi="Arial" w:cs="Arial"/>
          <w:sz w:val="20"/>
          <w:szCs w:val="20"/>
        </w:rPr>
      </w:pPr>
    </w:p>
    <w:p w:rsid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TERCERO.-</w:t>
      </w:r>
      <w:r w:rsidRPr="00E2565A">
        <w:rPr>
          <w:rFonts w:ascii="Arial" w:eastAsia="Times" w:hAnsi="Arial" w:cs="Arial"/>
          <w:sz w:val="20"/>
          <w:szCs w:val="20"/>
        </w:rPr>
        <w:tab/>
        <w:t>Notifíquese a la Dirección de Desarrollo Urbano, para que a su vez notifique a las Direcciones Municipales competentes, al C. Ricardo Javier Castro Flores y a la Secretaría correspondiente del Gobierno del Estado, para los efectos a que haya lugar.</w:t>
      </w:r>
    </w:p>
    <w:p w:rsidR="00E2565A" w:rsidRPr="00E2565A" w:rsidRDefault="00E2565A" w:rsidP="00E2565A">
      <w:pPr>
        <w:ind w:right="-93"/>
        <w:jc w:val="both"/>
        <w:rPr>
          <w:rFonts w:ascii="Arial" w:eastAsia="Times" w:hAnsi="Arial" w:cs="Arial"/>
          <w:sz w:val="20"/>
          <w:szCs w:val="20"/>
        </w:rPr>
      </w:pPr>
    </w:p>
    <w:p w:rsidR="00E2565A" w:rsidRPr="00E2565A" w:rsidRDefault="00E2565A" w:rsidP="00E2565A">
      <w:pPr>
        <w:ind w:right="-93"/>
        <w:jc w:val="both"/>
        <w:rPr>
          <w:rFonts w:ascii="Arial" w:eastAsia="Times" w:hAnsi="Arial" w:cs="Arial"/>
          <w:sz w:val="20"/>
          <w:szCs w:val="20"/>
        </w:rPr>
      </w:pPr>
      <w:r w:rsidRPr="00E2565A">
        <w:rPr>
          <w:rFonts w:ascii="Arial" w:eastAsia="Times" w:hAnsi="Arial" w:cs="Arial"/>
          <w:sz w:val="20"/>
          <w:szCs w:val="20"/>
        </w:rPr>
        <w:t>CUARTO.-</w:t>
      </w:r>
      <w:r w:rsidRPr="00E2565A">
        <w:rPr>
          <w:rFonts w:ascii="Arial" w:eastAsia="Times" w:hAnsi="Arial" w:cs="Arial"/>
          <w:sz w:val="20"/>
          <w:szCs w:val="20"/>
        </w:rPr>
        <w:tab/>
        <w:t>Publíquese en el órgano de difusión oficial de este Gobierno Municipal.</w:t>
      </w:r>
    </w:p>
    <w:p w:rsidR="00495BE0" w:rsidRPr="007E2385" w:rsidRDefault="007642D3" w:rsidP="00E2565A">
      <w:pPr>
        <w:ind w:right="-93"/>
        <w:jc w:val="both"/>
        <w:rPr>
          <w:rFonts w:ascii="Arial" w:eastAsia="Times" w:hAnsi="Arial" w:cs="Arial"/>
          <w:sz w:val="20"/>
          <w:szCs w:val="20"/>
        </w:rPr>
      </w:pPr>
      <w:r>
        <w:rPr>
          <w:rFonts w:ascii="Arial" w:eastAsia="Times" w:hAnsi="Arial" w:cs="Arial"/>
          <w:sz w:val="20"/>
          <w:szCs w:val="20"/>
        </w:rPr>
        <w:t>………………………</w:t>
      </w:r>
    </w:p>
    <w:p w:rsidR="00215320" w:rsidRDefault="009112C0" w:rsidP="009112C0">
      <w:pPr>
        <w:ind w:right="-93"/>
        <w:jc w:val="center"/>
        <w:rPr>
          <w:rFonts w:ascii="Arial" w:hAnsi="Arial" w:cs="Arial"/>
          <w:b/>
          <w:sz w:val="20"/>
          <w:szCs w:val="20"/>
        </w:rPr>
      </w:pPr>
      <w:r w:rsidRPr="009112C0">
        <w:rPr>
          <w:rFonts w:ascii="Arial" w:hAnsi="Arial" w:cs="Arial"/>
          <w:b/>
          <w:sz w:val="20"/>
          <w:szCs w:val="20"/>
        </w:rPr>
        <w:t>CAMBIO DE USO DEL SUELO, PARA LA REGULARIZACIÓN DE UNA REFACCIONARIA EN UN PREDIO UBICADO EN LA CALLE DE ARMILLITA NO. 1137.</w:t>
      </w:r>
    </w:p>
    <w:p w:rsidR="009112C0" w:rsidRPr="007E2385" w:rsidRDefault="009112C0" w:rsidP="009112C0">
      <w:pPr>
        <w:ind w:right="-93"/>
        <w:jc w:val="center"/>
        <w:rPr>
          <w:rFonts w:ascii="Arial" w:eastAsia="Times" w:hAnsi="Arial" w:cs="Arial"/>
          <w:b/>
          <w:sz w:val="20"/>
          <w:szCs w:val="20"/>
        </w:rPr>
      </w:pPr>
    </w:p>
    <w:p w:rsidR="00E2565A" w:rsidRDefault="00E2565A" w:rsidP="00E2565A">
      <w:pPr>
        <w:ind w:right="-93"/>
        <w:jc w:val="center"/>
        <w:rPr>
          <w:rFonts w:ascii="Arial" w:hAnsi="Arial" w:cs="Arial"/>
          <w:b/>
          <w:sz w:val="20"/>
          <w:szCs w:val="20"/>
        </w:rPr>
      </w:pPr>
      <w:r>
        <w:rPr>
          <w:rFonts w:ascii="Arial" w:hAnsi="Arial" w:cs="Arial"/>
          <w:b/>
          <w:sz w:val="20"/>
          <w:szCs w:val="20"/>
        </w:rPr>
        <w:t>A C U E R D O     36</w:t>
      </w:r>
      <w:r w:rsidRPr="0087153C">
        <w:rPr>
          <w:rFonts w:ascii="Arial" w:hAnsi="Arial" w:cs="Arial"/>
          <w:b/>
          <w:sz w:val="20"/>
          <w:szCs w:val="20"/>
        </w:rPr>
        <w:t>/</w:t>
      </w:r>
      <w:r>
        <w:rPr>
          <w:rFonts w:ascii="Arial" w:hAnsi="Arial" w:cs="Arial"/>
          <w:b/>
          <w:sz w:val="20"/>
          <w:szCs w:val="20"/>
        </w:rPr>
        <w:t>06</w:t>
      </w:r>
      <w:r w:rsidRPr="0087153C">
        <w:rPr>
          <w:rFonts w:ascii="Arial" w:hAnsi="Arial" w:cs="Arial"/>
          <w:b/>
          <w:sz w:val="20"/>
          <w:szCs w:val="20"/>
        </w:rPr>
        <w:t>/1</w:t>
      </w:r>
      <w:r>
        <w:rPr>
          <w:rFonts w:ascii="Arial" w:hAnsi="Arial" w:cs="Arial"/>
          <w:b/>
          <w:sz w:val="20"/>
          <w:szCs w:val="20"/>
        </w:rPr>
        <w:t>6</w:t>
      </w:r>
    </w:p>
    <w:p w:rsidR="00E2565A" w:rsidRPr="0087153C" w:rsidRDefault="00E2565A" w:rsidP="00E2565A">
      <w:pPr>
        <w:ind w:right="-93"/>
        <w:jc w:val="center"/>
        <w:rPr>
          <w:rFonts w:ascii="Arial" w:hAnsi="Arial" w:cs="Arial"/>
          <w:b/>
          <w:sz w:val="20"/>
          <w:szCs w:val="20"/>
        </w:rPr>
      </w:pPr>
    </w:p>
    <w:p w:rsidR="00E2565A" w:rsidRPr="00585C6A" w:rsidRDefault="00E2565A" w:rsidP="00E2565A">
      <w:pPr>
        <w:numPr>
          <w:ilvl w:val="0"/>
          <w:numId w:val="18"/>
        </w:numPr>
        <w:spacing w:after="240"/>
        <w:ind w:left="0" w:right="-93" w:firstLine="0"/>
        <w:jc w:val="both"/>
        <w:rPr>
          <w:rFonts w:ascii="Arial" w:hAnsi="Arial" w:cs="Arial"/>
          <w:sz w:val="20"/>
          <w:szCs w:val="20"/>
        </w:rPr>
      </w:pPr>
      <w:r w:rsidRPr="00585C6A">
        <w:rPr>
          <w:rFonts w:ascii="Arial" w:hAnsi="Arial" w:cs="Arial"/>
          <w:sz w:val="20"/>
          <w:szCs w:val="20"/>
        </w:rPr>
        <w:lastRenderedPageBreak/>
        <w:t xml:space="preserve">Se aprueba dictamen presentado por la Comisión de Planeación, Urbanismo, Obras Públicas y Centro Histórico, en consecuencia </w:t>
      </w:r>
      <w:r>
        <w:rPr>
          <w:rFonts w:ascii="Arial" w:hAnsi="Arial" w:cs="Arial"/>
          <w:sz w:val="20"/>
          <w:szCs w:val="20"/>
        </w:rPr>
        <w:t xml:space="preserve">el </w:t>
      </w:r>
      <w:r w:rsidRPr="00585C6A">
        <w:rPr>
          <w:rFonts w:ascii="Arial" w:hAnsi="Arial" w:cs="Arial"/>
          <w:sz w:val="20"/>
          <w:szCs w:val="20"/>
        </w:rPr>
        <w:t>cambio de uso del suelo de Habitacional en Densidad Media Alta (H-4) a Corredor Urbano Habitacional/Comercio/Servicio CU-2, para la regularización de un</w:t>
      </w:r>
      <w:r>
        <w:rPr>
          <w:rFonts w:ascii="Arial" w:hAnsi="Arial" w:cs="Arial"/>
          <w:sz w:val="20"/>
          <w:szCs w:val="20"/>
        </w:rPr>
        <w:t>a r</w:t>
      </w:r>
      <w:r w:rsidRPr="00585C6A">
        <w:rPr>
          <w:rFonts w:ascii="Arial" w:hAnsi="Arial" w:cs="Arial"/>
          <w:sz w:val="20"/>
          <w:szCs w:val="20"/>
        </w:rPr>
        <w:t>efaccionaria en un predio ubicado en la calle de Armillita No. 1137 entre Presidente Cárdenas y Guillermo Prieto de esta ciudad, con una superficie de 650.00 m</w:t>
      </w:r>
      <w:r w:rsidRPr="00585C6A">
        <w:rPr>
          <w:rFonts w:ascii="Arial" w:hAnsi="Arial" w:cs="Arial"/>
          <w:sz w:val="20"/>
          <w:szCs w:val="20"/>
          <w:vertAlign w:val="superscript"/>
        </w:rPr>
        <w:t>2</w:t>
      </w:r>
      <w:r w:rsidRPr="00585C6A">
        <w:rPr>
          <w:rFonts w:ascii="Arial" w:hAnsi="Arial" w:cs="Arial"/>
          <w:sz w:val="20"/>
          <w:szCs w:val="20"/>
        </w:rPr>
        <w:t>.</w:t>
      </w:r>
    </w:p>
    <w:p w:rsidR="00E2565A" w:rsidRPr="00707E78" w:rsidRDefault="00E2565A" w:rsidP="00E2565A">
      <w:pPr>
        <w:numPr>
          <w:ilvl w:val="0"/>
          <w:numId w:val="18"/>
        </w:numPr>
        <w:spacing w:after="240"/>
        <w:ind w:left="0" w:right="-93" w:firstLine="0"/>
        <w:jc w:val="both"/>
        <w:rPr>
          <w:rFonts w:ascii="Arial" w:hAnsi="Arial" w:cs="Arial"/>
          <w:sz w:val="20"/>
          <w:szCs w:val="20"/>
        </w:rPr>
      </w:pPr>
      <w:r w:rsidRPr="00707E78">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E2565A" w:rsidRPr="00707E78" w:rsidRDefault="00E2565A" w:rsidP="00E2565A">
      <w:pPr>
        <w:numPr>
          <w:ilvl w:val="0"/>
          <w:numId w:val="18"/>
        </w:numPr>
        <w:spacing w:after="240"/>
        <w:ind w:left="0" w:right="-93" w:firstLine="0"/>
        <w:jc w:val="both"/>
        <w:rPr>
          <w:rFonts w:ascii="Arial" w:hAnsi="Arial" w:cs="Arial"/>
          <w:sz w:val="20"/>
          <w:szCs w:val="20"/>
        </w:rPr>
      </w:pPr>
      <w:r w:rsidRPr="00707E78">
        <w:rPr>
          <w:rFonts w:ascii="Arial" w:hAnsi="Arial" w:cs="Arial"/>
          <w:sz w:val="20"/>
          <w:szCs w:val="20"/>
        </w:rPr>
        <w:t>Notifíquese a la Dirección de Desarrollo Urbano, para que a su vez notifique a las Direcciones Municipales competentes</w:t>
      </w:r>
      <w:r>
        <w:rPr>
          <w:rFonts w:ascii="Arial" w:hAnsi="Arial" w:cs="Arial"/>
          <w:sz w:val="20"/>
          <w:szCs w:val="20"/>
        </w:rPr>
        <w:t>, al</w:t>
      </w:r>
      <w:r w:rsidRPr="00585C6A">
        <w:rPr>
          <w:rFonts w:ascii="Arial" w:hAnsi="Arial" w:cs="Arial"/>
          <w:color w:val="000000"/>
          <w:sz w:val="20"/>
          <w:szCs w:val="20"/>
        </w:rPr>
        <w:t xml:space="preserve"> C. Carlos Ruiz Rodríguez</w:t>
      </w:r>
      <w:r>
        <w:rPr>
          <w:rFonts w:ascii="Arial" w:hAnsi="Arial" w:cs="Arial"/>
          <w:b/>
          <w:color w:val="000000"/>
          <w:sz w:val="20"/>
          <w:szCs w:val="20"/>
        </w:rPr>
        <w:t xml:space="preserve"> </w:t>
      </w:r>
      <w:r w:rsidRPr="00707E78">
        <w:rPr>
          <w:rFonts w:ascii="Arial" w:hAnsi="Arial" w:cs="Arial"/>
          <w:sz w:val="20"/>
          <w:szCs w:val="20"/>
        </w:rPr>
        <w:t>y a la Secretaría correspondiente del Gobierno del Estado, para los efectos a que haya lugar.</w:t>
      </w:r>
    </w:p>
    <w:p w:rsidR="00E2565A" w:rsidRPr="00C27EAF" w:rsidRDefault="00E2565A" w:rsidP="00E2565A">
      <w:pPr>
        <w:numPr>
          <w:ilvl w:val="0"/>
          <w:numId w:val="18"/>
        </w:numPr>
        <w:ind w:left="0" w:right="-93" w:firstLine="0"/>
        <w:jc w:val="both"/>
        <w:rPr>
          <w:rFonts w:ascii="Arial" w:hAnsi="Arial" w:cs="Arial"/>
          <w:sz w:val="20"/>
          <w:szCs w:val="20"/>
        </w:rPr>
      </w:pPr>
      <w:r>
        <w:rPr>
          <w:rFonts w:ascii="Arial" w:hAnsi="Arial" w:cs="Arial"/>
          <w:sz w:val="20"/>
          <w:szCs w:val="20"/>
        </w:rPr>
        <w:t>P</w:t>
      </w:r>
      <w:r w:rsidRPr="00707E78">
        <w:rPr>
          <w:rFonts w:ascii="Arial" w:hAnsi="Arial" w:cs="Arial"/>
          <w:sz w:val="20"/>
          <w:szCs w:val="20"/>
        </w:rPr>
        <w:t>ublíquese en el órgano</w:t>
      </w:r>
      <w:r w:rsidRPr="00C27EAF">
        <w:rPr>
          <w:rFonts w:ascii="Arial" w:hAnsi="Arial" w:cs="Arial"/>
          <w:sz w:val="20"/>
          <w:szCs w:val="20"/>
        </w:rPr>
        <w:t xml:space="preserve"> de difusión oficial de este Gobierno Municipal.</w:t>
      </w:r>
    </w:p>
    <w:p w:rsidR="00495BE0" w:rsidRPr="007E2385" w:rsidRDefault="00495BE0" w:rsidP="00EC5EF8">
      <w:pPr>
        <w:ind w:right="-93"/>
        <w:jc w:val="both"/>
        <w:rPr>
          <w:rFonts w:ascii="Arial" w:eastAsia="Times" w:hAnsi="Arial" w:cs="Arial"/>
          <w:sz w:val="20"/>
          <w:szCs w:val="20"/>
        </w:rPr>
      </w:pPr>
      <w:r w:rsidRPr="007E2385">
        <w:rPr>
          <w:rFonts w:ascii="Arial" w:eastAsia="Times" w:hAnsi="Arial" w:cs="Arial"/>
          <w:sz w:val="20"/>
          <w:szCs w:val="20"/>
        </w:rPr>
        <w:t>…..……………………….</w:t>
      </w:r>
    </w:p>
    <w:p w:rsidR="007642D3" w:rsidRDefault="009112C0" w:rsidP="00EC5EF8">
      <w:pPr>
        <w:ind w:right="-93"/>
        <w:jc w:val="center"/>
        <w:rPr>
          <w:rFonts w:ascii="Arial" w:eastAsia="Times" w:hAnsi="Arial" w:cs="Arial"/>
          <w:b/>
          <w:sz w:val="20"/>
          <w:szCs w:val="20"/>
        </w:rPr>
      </w:pPr>
      <w:r w:rsidRPr="009112C0">
        <w:rPr>
          <w:rFonts w:ascii="Arial" w:eastAsia="Times" w:hAnsi="Arial" w:cs="Arial"/>
          <w:b/>
          <w:sz w:val="20"/>
          <w:szCs w:val="20"/>
        </w:rPr>
        <w:t>CAMBIO DE USO DEL SUELO, PARA 4 PREDIOS UBICADOS EN LA ESQUINA NORESTE QUE FORMAN LAS CALLES LOS ÁLAMOS CON PIRULES, AL ORIENTE DE RINCÓN DE SAYAVEDRA.</w:t>
      </w:r>
    </w:p>
    <w:p w:rsidR="009112C0" w:rsidRDefault="009112C0" w:rsidP="00EC5EF8">
      <w:pPr>
        <w:ind w:right="-93"/>
        <w:jc w:val="center"/>
        <w:rPr>
          <w:rFonts w:ascii="Arial" w:eastAsia="Times" w:hAnsi="Arial" w:cs="Arial"/>
          <w:b/>
          <w:sz w:val="20"/>
          <w:szCs w:val="20"/>
        </w:rPr>
      </w:pPr>
    </w:p>
    <w:p w:rsidR="00E2565A" w:rsidRPr="00F615E3" w:rsidRDefault="00E2565A" w:rsidP="00E2565A">
      <w:pPr>
        <w:ind w:right="-93"/>
        <w:jc w:val="center"/>
        <w:rPr>
          <w:rFonts w:ascii="Arial" w:hAnsi="Arial" w:cs="Arial"/>
          <w:b/>
          <w:sz w:val="20"/>
          <w:szCs w:val="20"/>
        </w:rPr>
      </w:pPr>
      <w:r>
        <w:rPr>
          <w:rFonts w:ascii="Arial" w:hAnsi="Arial" w:cs="Arial"/>
          <w:b/>
          <w:sz w:val="20"/>
          <w:szCs w:val="20"/>
        </w:rPr>
        <w:t>A C U E R D O     37</w:t>
      </w:r>
      <w:r w:rsidRPr="00F615E3">
        <w:rPr>
          <w:rFonts w:ascii="Arial" w:hAnsi="Arial" w:cs="Arial"/>
          <w:b/>
          <w:sz w:val="20"/>
          <w:szCs w:val="20"/>
        </w:rPr>
        <w:t>/06/16</w:t>
      </w:r>
    </w:p>
    <w:p w:rsidR="00E2565A" w:rsidRPr="00F615E3" w:rsidRDefault="00E2565A" w:rsidP="00E2565A">
      <w:pPr>
        <w:ind w:right="-93"/>
        <w:jc w:val="center"/>
        <w:rPr>
          <w:rFonts w:ascii="Arial" w:hAnsi="Arial" w:cs="Arial"/>
          <w:b/>
          <w:sz w:val="20"/>
          <w:szCs w:val="20"/>
        </w:rPr>
      </w:pPr>
    </w:p>
    <w:p w:rsidR="00E2565A" w:rsidRPr="00F615E3" w:rsidRDefault="00E2565A" w:rsidP="00E2565A">
      <w:pPr>
        <w:numPr>
          <w:ilvl w:val="0"/>
          <w:numId w:val="19"/>
        </w:numPr>
        <w:spacing w:after="240"/>
        <w:ind w:left="0" w:right="-93" w:firstLine="0"/>
        <w:jc w:val="both"/>
        <w:rPr>
          <w:rFonts w:ascii="Arial" w:hAnsi="Arial" w:cs="Arial"/>
          <w:sz w:val="20"/>
          <w:szCs w:val="20"/>
        </w:rPr>
      </w:pPr>
      <w:r w:rsidRPr="00F615E3">
        <w:rPr>
          <w:rFonts w:ascii="Arial" w:hAnsi="Arial" w:cs="Arial"/>
          <w:sz w:val="20"/>
          <w:szCs w:val="20"/>
        </w:rPr>
        <w:t xml:space="preserve">Se aprueba dictamen presentado por la Comisión de Planeación, Urbanismo, Obras Públicas y Centro Histórico, en consecuencia el cambio de uso del suelo de Habitacional en Densidad Media (H-3) a Habitacional en Densidad Media Baja (H-3.3), para 4 predios ubicados en la esquina noreste que forman las calles los Álamos con </w:t>
      </w:r>
      <w:proofErr w:type="spellStart"/>
      <w:r w:rsidRPr="00F615E3">
        <w:rPr>
          <w:rFonts w:ascii="Arial" w:hAnsi="Arial" w:cs="Arial"/>
          <w:sz w:val="20"/>
          <w:szCs w:val="20"/>
        </w:rPr>
        <w:t>Pirules</w:t>
      </w:r>
      <w:proofErr w:type="spellEnd"/>
      <w:r w:rsidRPr="00F615E3">
        <w:rPr>
          <w:rFonts w:ascii="Arial" w:hAnsi="Arial" w:cs="Arial"/>
          <w:sz w:val="20"/>
          <w:szCs w:val="20"/>
        </w:rPr>
        <w:t>, al oriente de Rincón de Sayavedra y al sur de un poblado típico denominado “Los Rodríguez” con una superficie total de 50,786.33 m</w:t>
      </w:r>
      <w:r w:rsidRPr="00F615E3">
        <w:rPr>
          <w:rFonts w:ascii="Arial" w:hAnsi="Arial" w:cs="Arial"/>
          <w:sz w:val="20"/>
          <w:szCs w:val="20"/>
          <w:vertAlign w:val="superscript"/>
        </w:rPr>
        <w:t>2</w:t>
      </w:r>
      <w:r w:rsidRPr="00F615E3">
        <w:rPr>
          <w:rFonts w:ascii="Arial" w:hAnsi="Arial" w:cs="Arial"/>
          <w:sz w:val="20"/>
          <w:szCs w:val="20"/>
        </w:rPr>
        <w:t>.</w:t>
      </w:r>
    </w:p>
    <w:p w:rsidR="00E2565A" w:rsidRPr="00F615E3" w:rsidRDefault="00E2565A" w:rsidP="00E2565A">
      <w:pPr>
        <w:numPr>
          <w:ilvl w:val="0"/>
          <w:numId w:val="19"/>
        </w:numPr>
        <w:spacing w:after="240"/>
        <w:ind w:left="0" w:right="-93" w:firstLine="0"/>
        <w:jc w:val="both"/>
        <w:rPr>
          <w:rFonts w:ascii="Arial" w:hAnsi="Arial" w:cs="Arial"/>
          <w:sz w:val="20"/>
          <w:szCs w:val="20"/>
        </w:rPr>
      </w:pPr>
      <w:r w:rsidRPr="00F615E3">
        <w:rPr>
          <w:rFonts w:ascii="Arial" w:hAnsi="Arial" w:cs="Arial"/>
          <w:sz w:val="20"/>
          <w:szCs w:val="20"/>
        </w:rPr>
        <w:t xml:space="preserve">Se autoriza al Presidente Municipal, Secretaria del Ayuntamiento, Síndica y demás autoridades municipales, a suscribir los instrumentos jurídicos necesarios a fin de dar cumplimiento a esta determinación. </w:t>
      </w:r>
    </w:p>
    <w:p w:rsidR="00E2565A" w:rsidRPr="00F615E3" w:rsidRDefault="00E2565A" w:rsidP="00E2565A">
      <w:pPr>
        <w:numPr>
          <w:ilvl w:val="0"/>
          <w:numId w:val="19"/>
        </w:numPr>
        <w:spacing w:after="240"/>
        <w:ind w:left="0" w:right="-93" w:firstLine="0"/>
        <w:jc w:val="both"/>
        <w:rPr>
          <w:rFonts w:ascii="Arial" w:hAnsi="Arial" w:cs="Arial"/>
          <w:sz w:val="20"/>
          <w:szCs w:val="20"/>
        </w:rPr>
      </w:pPr>
      <w:r w:rsidRPr="00F615E3">
        <w:rPr>
          <w:rFonts w:ascii="Arial" w:hAnsi="Arial" w:cs="Arial"/>
          <w:sz w:val="20"/>
          <w:szCs w:val="20"/>
        </w:rPr>
        <w:t>Notifíquese a la Dirección de Desarrollo Urbano, para que a su vez notifique a las Direcciones Municipales competentes,</w:t>
      </w:r>
      <w:r w:rsidRPr="00F615E3">
        <w:rPr>
          <w:rFonts w:ascii="Arial" w:hAnsi="Arial" w:cs="Arial"/>
          <w:color w:val="000000"/>
          <w:sz w:val="20"/>
          <w:szCs w:val="20"/>
        </w:rPr>
        <w:t xml:space="preserve"> al Arq. Eduardo Javier Aguirre Garza </w:t>
      </w:r>
      <w:r w:rsidRPr="00F615E3">
        <w:rPr>
          <w:rFonts w:ascii="Arial" w:hAnsi="Arial" w:cs="Arial"/>
          <w:sz w:val="20"/>
          <w:szCs w:val="20"/>
        </w:rPr>
        <w:t>y a la Secretaría correspondiente del Gobierno del Estado, para los efectos a que haya lugar.</w:t>
      </w:r>
    </w:p>
    <w:p w:rsidR="00E2565A" w:rsidRPr="00F615E3" w:rsidRDefault="00E2565A" w:rsidP="00E2565A">
      <w:pPr>
        <w:numPr>
          <w:ilvl w:val="0"/>
          <w:numId w:val="19"/>
        </w:numPr>
        <w:ind w:left="0" w:right="-93" w:firstLine="0"/>
        <w:jc w:val="both"/>
        <w:rPr>
          <w:rFonts w:ascii="Arial" w:hAnsi="Arial" w:cs="Arial"/>
          <w:sz w:val="20"/>
          <w:szCs w:val="20"/>
        </w:rPr>
      </w:pPr>
      <w:r w:rsidRPr="00F615E3">
        <w:rPr>
          <w:rFonts w:ascii="Arial" w:hAnsi="Arial" w:cs="Arial"/>
          <w:sz w:val="20"/>
          <w:szCs w:val="20"/>
        </w:rPr>
        <w:t>Publíquese en el órgano de difusión oficial de este Gobierno Municipal.</w:t>
      </w:r>
    </w:p>
    <w:p w:rsidR="00495BE0" w:rsidRPr="007E2385" w:rsidRDefault="00E2565A" w:rsidP="00EC5EF8">
      <w:pPr>
        <w:ind w:right="-93"/>
        <w:jc w:val="both"/>
        <w:rPr>
          <w:rFonts w:ascii="Arial" w:eastAsia="Times" w:hAnsi="Arial" w:cs="Arial"/>
          <w:sz w:val="20"/>
          <w:szCs w:val="20"/>
        </w:rPr>
      </w:pPr>
      <w:r>
        <w:rPr>
          <w:rFonts w:ascii="Arial" w:eastAsia="Times" w:hAnsi="Arial" w:cs="Arial"/>
          <w:sz w:val="20"/>
          <w:szCs w:val="20"/>
        </w:rPr>
        <w:t>.</w:t>
      </w:r>
      <w:r w:rsidR="00495BE0" w:rsidRPr="007E2385">
        <w:rPr>
          <w:rFonts w:ascii="Arial" w:eastAsia="Times" w:hAnsi="Arial" w:cs="Arial"/>
          <w:sz w:val="20"/>
          <w:szCs w:val="20"/>
        </w:rPr>
        <w:t>………………….</w:t>
      </w:r>
    </w:p>
    <w:p w:rsidR="00D240A9" w:rsidRDefault="009112C0" w:rsidP="00EC5EF8">
      <w:pPr>
        <w:ind w:right="-93"/>
        <w:jc w:val="center"/>
        <w:rPr>
          <w:rFonts w:ascii="Arial" w:hAnsi="Arial" w:cs="Arial"/>
          <w:b/>
          <w:sz w:val="20"/>
          <w:szCs w:val="20"/>
        </w:rPr>
      </w:pPr>
      <w:r w:rsidRPr="009112C0">
        <w:rPr>
          <w:rFonts w:ascii="Arial" w:hAnsi="Arial" w:cs="Arial"/>
          <w:b/>
          <w:sz w:val="20"/>
          <w:szCs w:val="20"/>
        </w:rPr>
        <w:t>CAMBIO DE USO DEL SUELO, PARA UN PREDIO UBICADO EN LA CALLE CRISTÓBAL PEREAS</w:t>
      </w:r>
      <w:r w:rsidR="00C12A20">
        <w:rPr>
          <w:rFonts w:ascii="Arial" w:hAnsi="Arial" w:cs="Arial"/>
          <w:b/>
          <w:sz w:val="20"/>
          <w:szCs w:val="20"/>
        </w:rPr>
        <w:t>, CON SUPERFICIE DE 18,700M</w:t>
      </w:r>
      <w:r w:rsidR="00C12A20">
        <w:rPr>
          <w:rFonts w:ascii="Arial" w:hAnsi="Arial" w:cs="Arial"/>
          <w:b/>
          <w:sz w:val="20"/>
          <w:szCs w:val="20"/>
          <w:vertAlign w:val="superscript"/>
        </w:rPr>
        <w:t>2</w:t>
      </w:r>
      <w:r w:rsidRPr="009112C0">
        <w:rPr>
          <w:rFonts w:ascii="Arial" w:hAnsi="Arial" w:cs="Arial"/>
          <w:b/>
          <w:sz w:val="20"/>
          <w:szCs w:val="20"/>
        </w:rPr>
        <w:t>.</w:t>
      </w:r>
    </w:p>
    <w:p w:rsidR="009112C0" w:rsidRPr="007E2385" w:rsidRDefault="009112C0" w:rsidP="00EC5EF8">
      <w:pPr>
        <w:ind w:right="-93"/>
        <w:jc w:val="center"/>
        <w:rPr>
          <w:rFonts w:ascii="Arial" w:eastAsia="Times" w:hAnsi="Arial" w:cs="Arial"/>
          <w:b/>
          <w:sz w:val="20"/>
          <w:szCs w:val="20"/>
        </w:rPr>
      </w:pPr>
    </w:p>
    <w:p w:rsidR="00E2565A" w:rsidRPr="00E2565A" w:rsidRDefault="00E2565A" w:rsidP="00E2565A">
      <w:pPr>
        <w:ind w:right="-93"/>
        <w:jc w:val="center"/>
        <w:rPr>
          <w:rFonts w:ascii="Arial" w:eastAsia="Times" w:hAnsi="Arial" w:cs="Arial"/>
          <w:b/>
          <w:sz w:val="20"/>
          <w:szCs w:val="20"/>
        </w:rPr>
      </w:pPr>
      <w:r w:rsidRPr="00E2565A">
        <w:rPr>
          <w:rFonts w:ascii="Arial" w:eastAsia="Times" w:hAnsi="Arial" w:cs="Arial"/>
          <w:b/>
          <w:sz w:val="20"/>
          <w:szCs w:val="20"/>
        </w:rPr>
        <w:t>A C U E R D O     38/06/16</w:t>
      </w:r>
    </w:p>
    <w:p w:rsidR="00E2565A" w:rsidRPr="00E2565A" w:rsidRDefault="00E2565A" w:rsidP="00E2565A">
      <w:pPr>
        <w:ind w:right="-93"/>
        <w:jc w:val="both"/>
        <w:rPr>
          <w:rFonts w:ascii="Arial" w:eastAsia="Times" w:hAnsi="Arial" w:cs="Arial"/>
          <w:sz w:val="20"/>
          <w:szCs w:val="20"/>
        </w:rPr>
      </w:pPr>
    </w:p>
    <w:p w:rsidR="00CE04CF" w:rsidRDefault="00CE04CF" w:rsidP="00CE04CF">
      <w:pPr>
        <w:ind w:right="-93"/>
        <w:jc w:val="both"/>
        <w:rPr>
          <w:rFonts w:ascii="Arial" w:eastAsia="Times" w:hAnsi="Arial" w:cs="Arial"/>
          <w:sz w:val="20"/>
          <w:szCs w:val="20"/>
        </w:rPr>
      </w:pPr>
      <w:r w:rsidRPr="00CE04CF">
        <w:rPr>
          <w:rFonts w:ascii="Arial" w:eastAsia="Times" w:hAnsi="Arial" w:cs="Arial"/>
          <w:sz w:val="20"/>
          <w:szCs w:val="20"/>
        </w:rPr>
        <w:t>PRIMERO.-</w:t>
      </w:r>
      <w:r w:rsidRPr="00CE04CF">
        <w:rPr>
          <w:rFonts w:ascii="Arial" w:eastAsia="Times" w:hAnsi="Arial" w:cs="Arial"/>
          <w:sz w:val="20"/>
          <w:szCs w:val="20"/>
        </w:rPr>
        <w:tab/>
        <w:t>Se aprueba dictamen presentado por la Comisión de Planeación, Urbanismo, Obras Públicas y Centro Histórico, en consecuencia el cambio de uso del suelo de Industria Ligera (L) a Habitacional en Densidad Alta (H5), para un predio ubicado en la calle Cristóbal Pereas, al sur del  Blvd. Fundadores de esta ciudad, con una superficie total de 18,700.00 m2; condicionado al cumplimiento de lo establecido en la última reforma del artículo 93 y 93 Bis, del Reglamento de Desarrollo Urbano y Construcciones para el Municipio de Saltillo, Coahuila.</w:t>
      </w:r>
    </w:p>
    <w:p w:rsidR="00CE04CF" w:rsidRPr="00CE04CF" w:rsidRDefault="00CE04CF" w:rsidP="00CE04CF">
      <w:pPr>
        <w:ind w:right="-93"/>
        <w:jc w:val="both"/>
        <w:rPr>
          <w:rFonts w:ascii="Arial" w:eastAsia="Times" w:hAnsi="Arial" w:cs="Arial"/>
          <w:sz w:val="20"/>
          <w:szCs w:val="20"/>
        </w:rPr>
      </w:pPr>
    </w:p>
    <w:p w:rsidR="00CE04CF" w:rsidRDefault="00CE04CF" w:rsidP="00CE04CF">
      <w:pPr>
        <w:ind w:right="-93"/>
        <w:jc w:val="both"/>
        <w:rPr>
          <w:rFonts w:ascii="Arial" w:eastAsia="Times" w:hAnsi="Arial" w:cs="Arial"/>
          <w:sz w:val="20"/>
          <w:szCs w:val="20"/>
        </w:rPr>
      </w:pPr>
      <w:r w:rsidRPr="00CE04CF">
        <w:rPr>
          <w:rFonts w:ascii="Arial" w:eastAsia="Times" w:hAnsi="Arial" w:cs="Arial"/>
          <w:sz w:val="20"/>
          <w:szCs w:val="20"/>
        </w:rPr>
        <w:t>SEGUNDO.-</w:t>
      </w:r>
      <w:r w:rsidRPr="00CE04CF">
        <w:rPr>
          <w:rFonts w:ascii="Arial" w:eastAsia="Times" w:hAnsi="Arial" w:cs="Arial"/>
          <w:sz w:val="20"/>
          <w:szCs w:val="20"/>
        </w:rPr>
        <w:tab/>
        <w:t xml:space="preserve">Se autoriza al Presidente Municipal, Secretaria del Ayuntamiento, Síndica y demás autoridades municipales, a suscribir los instrumentos jurídicos necesarios a fin de dar cumplimiento a esta determinación. </w:t>
      </w:r>
    </w:p>
    <w:p w:rsidR="00CE04CF" w:rsidRPr="00CE04CF" w:rsidRDefault="00CE04CF" w:rsidP="00CE04CF">
      <w:pPr>
        <w:ind w:right="-93"/>
        <w:jc w:val="both"/>
        <w:rPr>
          <w:rFonts w:ascii="Arial" w:eastAsia="Times" w:hAnsi="Arial" w:cs="Arial"/>
          <w:sz w:val="20"/>
          <w:szCs w:val="20"/>
        </w:rPr>
      </w:pPr>
    </w:p>
    <w:p w:rsidR="00CE04CF" w:rsidRDefault="00CE04CF" w:rsidP="00CE04CF">
      <w:pPr>
        <w:ind w:right="-93"/>
        <w:jc w:val="both"/>
        <w:rPr>
          <w:rFonts w:ascii="Arial" w:eastAsia="Times" w:hAnsi="Arial" w:cs="Arial"/>
          <w:sz w:val="20"/>
          <w:szCs w:val="20"/>
        </w:rPr>
      </w:pPr>
      <w:r w:rsidRPr="00CE04CF">
        <w:rPr>
          <w:rFonts w:ascii="Arial" w:eastAsia="Times" w:hAnsi="Arial" w:cs="Arial"/>
          <w:sz w:val="20"/>
          <w:szCs w:val="20"/>
        </w:rPr>
        <w:t>TERCERO.-</w:t>
      </w:r>
      <w:r w:rsidRPr="00CE04CF">
        <w:rPr>
          <w:rFonts w:ascii="Arial" w:eastAsia="Times" w:hAnsi="Arial" w:cs="Arial"/>
          <w:sz w:val="20"/>
          <w:szCs w:val="20"/>
        </w:rPr>
        <w:tab/>
        <w:t>Notifíquese a la Dirección de Desarrollo Urbano, para que a su vez notifique a las Direcciones Municipales competentes, a  la  Arq. Georgina A. Aguilar Almaraz y a la Secretaría correspondiente del Gobierno del Estado, para los efectos a que haya lugar.</w:t>
      </w:r>
    </w:p>
    <w:p w:rsidR="00CE04CF" w:rsidRPr="00CE04CF" w:rsidRDefault="00CE04CF" w:rsidP="00CE04CF">
      <w:pPr>
        <w:ind w:right="-93"/>
        <w:jc w:val="both"/>
        <w:rPr>
          <w:rFonts w:ascii="Arial" w:eastAsia="Times" w:hAnsi="Arial" w:cs="Arial"/>
          <w:sz w:val="20"/>
          <w:szCs w:val="20"/>
        </w:rPr>
      </w:pPr>
    </w:p>
    <w:p w:rsidR="00CE04CF" w:rsidRDefault="00CE04CF" w:rsidP="00CE04CF">
      <w:pPr>
        <w:ind w:right="-93"/>
        <w:jc w:val="both"/>
        <w:rPr>
          <w:rFonts w:ascii="Arial" w:eastAsia="Times" w:hAnsi="Arial" w:cs="Arial"/>
          <w:sz w:val="20"/>
          <w:szCs w:val="20"/>
        </w:rPr>
      </w:pPr>
      <w:r w:rsidRPr="00CE04CF">
        <w:rPr>
          <w:rFonts w:ascii="Arial" w:eastAsia="Times" w:hAnsi="Arial" w:cs="Arial"/>
          <w:sz w:val="20"/>
          <w:szCs w:val="20"/>
        </w:rPr>
        <w:t>CUARTO.-</w:t>
      </w:r>
      <w:r w:rsidRPr="00CE04CF">
        <w:rPr>
          <w:rFonts w:ascii="Arial" w:eastAsia="Times" w:hAnsi="Arial" w:cs="Arial"/>
          <w:sz w:val="20"/>
          <w:szCs w:val="20"/>
        </w:rPr>
        <w:tab/>
        <w:t>Publíquese en el órgano de difusión oficial de este Gobierno Municipal.</w:t>
      </w:r>
    </w:p>
    <w:p w:rsidR="00495BE0" w:rsidRPr="007E2385" w:rsidRDefault="00495BE0" w:rsidP="00CE04CF">
      <w:pPr>
        <w:ind w:right="-93"/>
        <w:jc w:val="both"/>
        <w:rPr>
          <w:rFonts w:ascii="Arial" w:eastAsia="Times" w:hAnsi="Arial" w:cs="Arial"/>
          <w:sz w:val="20"/>
          <w:szCs w:val="20"/>
        </w:rPr>
      </w:pPr>
      <w:r w:rsidRPr="007E2385">
        <w:rPr>
          <w:rFonts w:ascii="Arial" w:eastAsia="Times" w:hAnsi="Arial" w:cs="Arial"/>
          <w:sz w:val="20"/>
          <w:szCs w:val="20"/>
        </w:rPr>
        <w:t>…..……………………….</w:t>
      </w:r>
    </w:p>
    <w:p w:rsidR="007642D3" w:rsidRDefault="009112C0" w:rsidP="00EC5EF8">
      <w:pPr>
        <w:ind w:right="-93"/>
        <w:jc w:val="center"/>
        <w:rPr>
          <w:rFonts w:ascii="Arial" w:eastAsia="Times" w:hAnsi="Arial" w:cs="Arial"/>
          <w:b/>
          <w:sz w:val="20"/>
          <w:szCs w:val="20"/>
        </w:rPr>
      </w:pPr>
      <w:r w:rsidRPr="009112C0">
        <w:rPr>
          <w:rFonts w:ascii="Arial" w:eastAsia="Times" w:hAnsi="Arial" w:cs="Arial"/>
          <w:b/>
          <w:sz w:val="20"/>
          <w:szCs w:val="20"/>
        </w:rPr>
        <w:t>TRAZO DE LA PROLONGACIÓN DE LA CALLE HENO Y REDUCCIÓN DE LA CALLE FORRAJES DEL FRACCIONAMIENTO PRADERAS.</w:t>
      </w:r>
    </w:p>
    <w:p w:rsidR="00DD0B78" w:rsidRDefault="00DD0B78" w:rsidP="00CE04CF">
      <w:pPr>
        <w:ind w:right="-93"/>
        <w:rPr>
          <w:rFonts w:ascii="Arial" w:eastAsia="Times" w:hAnsi="Arial" w:cs="Arial"/>
          <w:b/>
          <w:sz w:val="20"/>
          <w:szCs w:val="20"/>
        </w:rPr>
      </w:pPr>
    </w:p>
    <w:p w:rsidR="00CE04CF" w:rsidRPr="00CE04CF" w:rsidRDefault="00CE04CF" w:rsidP="00CE04CF">
      <w:pPr>
        <w:ind w:right="-93"/>
        <w:jc w:val="center"/>
        <w:rPr>
          <w:rFonts w:ascii="Arial" w:eastAsia="Times" w:hAnsi="Arial" w:cs="Arial"/>
          <w:b/>
          <w:sz w:val="20"/>
          <w:szCs w:val="20"/>
        </w:rPr>
      </w:pPr>
      <w:r w:rsidRPr="00CE04CF">
        <w:rPr>
          <w:rFonts w:ascii="Arial" w:eastAsia="Times" w:hAnsi="Arial" w:cs="Arial"/>
          <w:b/>
          <w:sz w:val="20"/>
          <w:szCs w:val="20"/>
        </w:rPr>
        <w:t>A C U E R D O     39/06/16</w:t>
      </w:r>
    </w:p>
    <w:p w:rsidR="00CE04CF" w:rsidRPr="00CE04CF" w:rsidRDefault="00CE04CF" w:rsidP="00C12A20">
      <w:pPr>
        <w:ind w:right="-93"/>
        <w:jc w:val="both"/>
        <w:rPr>
          <w:rFonts w:ascii="Arial" w:eastAsia="Times" w:hAnsi="Arial" w:cs="Arial"/>
          <w:sz w:val="20"/>
          <w:szCs w:val="20"/>
        </w:rPr>
      </w:pPr>
    </w:p>
    <w:p w:rsidR="00CE04CF" w:rsidRDefault="00CE04CF" w:rsidP="00C12A20">
      <w:pPr>
        <w:ind w:right="-93"/>
        <w:jc w:val="both"/>
        <w:rPr>
          <w:rFonts w:ascii="Arial" w:eastAsia="Times" w:hAnsi="Arial" w:cs="Arial"/>
          <w:sz w:val="20"/>
          <w:szCs w:val="20"/>
        </w:rPr>
      </w:pPr>
      <w:r w:rsidRPr="00CE04CF">
        <w:rPr>
          <w:rFonts w:ascii="Arial" w:eastAsia="Times" w:hAnsi="Arial" w:cs="Arial"/>
          <w:sz w:val="20"/>
          <w:szCs w:val="20"/>
        </w:rPr>
        <w:t>PRIMERO.-</w:t>
      </w:r>
      <w:r w:rsidRPr="00CE04CF">
        <w:rPr>
          <w:rFonts w:ascii="Arial" w:eastAsia="Times" w:hAnsi="Arial" w:cs="Arial"/>
          <w:sz w:val="20"/>
          <w:szCs w:val="20"/>
        </w:rPr>
        <w:tab/>
        <w:t xml:space="preserve">Se aprueba dictamen presentado por la Comisión de Planeación, Urbanismo, Obras Públicas y Centro Histórico, en consecuencia se autoriza el trazo de la prolongación de la calle Heno y la reducción de la calle Forrajes de 20.00 </w:t>
      </w:r>
      <w:proofErr w:type="spellStart"/>
      <w:r w:rsidRPr="00CE04CF">
        <w:rPr>
          <w:rFonts w:ascii="Arial" w:eastAsia="Times" w:hAnsi="Arial" w:cs="Arial"/>
          <w:sz w:val="20"/>
          <w:szCs w:val="20"/>
        </w:rPr>
        <w:t>mts</w:t>
      </w:r>
      <w:proofErr w:type="spellEnd"/>
      <w:r w:rsidRPr="00CE04CF">
        <w:rPr>
          <w:rFonts w:ascii="Arial" w:eastAsia="Times" w:hAnsi="Arial" w:cs="Arial"/>
          <w:sz w:val="20"/>
          <w:szCs w:val="20"/>
        </w:rPr>
        <w:t xml:space="preserve">. </w:t>
      </w:r>
      <w:proofErr w:type="gramStart"/>
      <w:r w:rsidRPr="00CE04CF">
        <w:rPr>
          <w:rFonts w:ascii="Arial" w:eastAsia="Times" w:hAnsi="Arial" w:cs="Arial"/>
          <w:sz w:val="20"/>
          <w:szCs w:val="20"/>
        </w:rPr>
        <w:t>a</w:t>
      </w:r>
      <w:proofErr w:type="gramEnd"/>
      <w:r w:rsidRPr="00CE04CF">
        <w:rPr>
          <w:rFonts w:ascii="Arial" w:eastAsia="Times" w:hAnsi="Arial" w:cs="Arial"/>
          <w:sz w:val="20"/>
          <w:szCs w:val="20"/>
        </w:rPr>
        <w:t xml:space="preserve"> 13.00 </w:t>
      </w:r>
      <w:proofErr w:type="spellStart"/>
      <w:r w:rsidRPr="00CE04CF">
        <w:rPr>
          <w:rFonts w:ascii="Arial" w:eastAsia="Times" w:hAnsi="Arial" w:cs="Arial"/>
          <w:sz w:val="20"/>
          <w:szCs w:val="20"/>
        </w:rPr>
        <w:t>mts</w:t>
      </w:r>
      <w:proofErr w:type="spellEnd"/>
      <w:r w:rsidRPr="00CE04CF">
        <w:rPr>
          <w:rFonts w:ascii="Arial" w:eastAsia="Times" w:hAnsi="Arial" w:cs="Arial"/>
          <w:sz w:val="20"/>
          <w:szCs w:val="20"/>
        </w:rPr>
        <w:t xml:space="preserve">. </w:t>
      </w:r>
      <w:proofErr w:type="gramStart"/>
      <w:r w:rsidRPr="00CE04CF">
        <w:rPr>
          <w:rFonts w:ascii="Arial" w:eastAsia="Times" w:hAnsi="Arial" w:cs="Arial"/>
          <w:sz w:val="20"/>
          <w:szCs w:val="20"/>
        </w:rPr>
        <w:t>del</w:t>
      </w:r>
      <w:proofErr w:type="gramEnd"/>
      <w:r w:rsidRPr="00CE04CF">
        <w:rPr>
          <w:rFonts w:ascii="Arial" w:eastAsia="Times" w:hAnsi="Arial" w:cs="Arial"/>
          <w:sz w:val="20"/>
          <w:szCs w:val="20"/>
        </w:rPr>
        <w:t xml:space="preserve"> Fraccionamiento Praderas, condicionado a la presentación del estudio hidrológico.</w:t>
      </w:r>
    </w:p>
    <w:p w:rsidR="00CE04CF" w:rsidRPr="00CE04CF" w:rsidRDefault="00CE04CF" w:rsidP="00C12A20">
      <w:pPr>
        <w:ind w:right="-93"/>
        <w:jc w:val="both"/>
        <w:rPr>
          <w:rFonts w:ascii="Arial" w:eastAsia="Times" w:hAnsi="Arial" w:cs="Arial"/>
          <w:sz w:val="20"/>
          <w:szCs w:val="20"/>
        </w:rPr>
      </w:pPr>
    </w:p>
    <w:p w:rsidR="00CE04CF" w:rsidRDefault="00CE04CF" w:rsidP="00C12A20">
      <w:pPr>
        <w:ind w:right="-93"/>
        <w:jc w:val="both"/>
        <w:rPr>
          <w:rFonts w:ascii="Arial" w:eastAsia="Times" w:hAnsi="Arial" w:cs="Arial"/>
          <w:sz w:val="20"/>
          <w:szCs w:val="20"/>
        </w:rPr>
      </w:pPr>
      <w:r w:rsidRPr="00CE04CF">
        <w:rPr>
          <w:rFonts w:ascii="Arial" w:eastAsia="Times" w:hAnsi="Arial" w:cs="Arial"/>
          <w:sz w:val="20"/>
          <w:szCs w:val="20"/>
        </w:rPr>
        <w:t>SEGUNDO.-</w:t>
      </w:r>
      <w:r w:rsidRPr="00CE04CF">
        <w:rPr>
          <w:rFonts w:ascii="Arial" w:eastAsia="Times" w:hAnsi="Arial" w:cs="Arial"/>
          <w:sz w:val="20"/>
          <w:szCs w:val="20"/>
        </w:rPr>
        <w:tab/>
        <w:t xml:space="preserve">Se autoriza al Presidente Municipal, Secretaria del Ayuntamiento, Síndica y demás autoridades municipales, a suscribir los instrumentos jurídicos necesarios a fin de dar cumplimiento a esta determinación. </w:t>
      </w:r>
    </w:p>
    <w:p w:rsidR="00CE04CF" w:rsidRPr="00CE04CF" w:rsidRDefault="00CE04CF" w:rsidP="00C12A20">
      <w:pPr>
        <w:ind w:right="-93"/>
        <w:jc w:val="both"/>
        <w:rPr>
          <w:rFonts w:ascii="Arial" w:eastAsia="Times" w:hAnsi="Arial" w:cs="Arial"/>
          <w:sz w:val="20"/>
          <w:szCs w:val="20"/>
        </w:rPr>
      </w:pPr>
    </w:p>
    <w:p w:rsidR="00CE04CF" w:rsidRDefault="00CE04CF" w:rsidP="00C12A20">
      <w:pPr>
        <w:ind w:right="-93"/>
        <w:jc w:val="both"/>
        <w:rPr>
          <w:rFonts w:ascii="Arial" w:eastAsia="Times" w:hAnsi="Arial" w:cs="Arial"/>
          <w:sz w:val="20"/>
          <w:szCs w:val="20"/>
        </w:rPr>
      </w:pPr>
      <w:r w:rsidRPr="00CE04CF">
        <w:rPr>
          <w:rFonts w:ascii="Arial" w:eastAsia="Times" w:hAnsi="Arial" w:cs="Arial"/>
          <w:sz w:val="20"/>
          <w:szCs w:val="20"/>
        </w:rPr>
        <w:t>TERCERO.-</w:t>
      </w:r>
      <w:r w:rsidRPr="00CE04CF">
        <w:rPr>
          <w:rFonts w:ascii="Arial" w:eastAsia="Times" w:hAnsi="Arial" w:cs="Arial"/>
          <w:sz w:val="20"/>
          <w:szCs w:val="20"/>
        </w:rPr>
        <w:tab/>
        <w:t>Notifíquese a la Dirección de Desarrollo Urbano, para que a su vez notifique a las Direcciones Municipales competentes, al C. Luis Flores Recio y a la Secretaría correspondiente del Gobierno del Estado, para los efectos a que haya lugar.</w:t>
      </w:r>
    </w:p>
    <w:p w:rsidR="00CE04CF" w:rsidRPr="00CE04CF" w:rsidRDefault="00CE04CF" w:rsidP="00C12A20">
      <w:pPr>
        <w:ind w:right="-93"/>
        <w:jc w:val="both"/>
        <w:rPr>
          <w:rFonts w:ascii="Arial" w:eastAsia="Times" w:hAnsi="Arial" w:cs="Arial"/>
          <w:sz w:val="20"/>
          <w:szCs w:val="20"/>
        </w:rPr>
      </w:pPr>
    </w:p>
    <w:p w:rsidR="00CE04CF" w:rsidRDefault="00CE04CF" w:rsidP="00C12A20">
      <w:pPr>
        <w:ind w:right="-93"/>
        <w:jc w:val="both"/>
        <w:rPr>
          <w:rFonts w:ascii="Arial" w:eastAsia="Times" w:hAnsi="Arial" w:cs="Arial"/>
          <w:sz w:val="20"/>
          <w:szCs w:val="20"/>
        </w:rPr>
      </w:pPr>
      <w:r w:rsidRPr="00CE04CF">
        <w:rPr>
          <w:rFonts w:ascii="Arial" w:eastAsia="Times" w:hAnsi="Arial" w:cs="Arial"/>
          <w:sz w:val="20"/>
          <w:szCs w:val="20"/>
        </w:rPr>
        <w:t>CUARTO.-</w:t>
      </w:r>
      <w:r w:rsidRPr="00CE04CF">
        <w:rPr>
          <w:rFonts w:ascii="Arial" w:eastAsia="Times" w:hAnsi="Arial" w:cs="Arial"/>
          <w:sz w:val="20"/>
          <w:szCs w:val="20"/>
        </w:rPr>
        <w:tab/>
        <w:t>Publíquese en el órgano de difusión oficial de este Gobierno Municipal.</w:t>
      </w:r>
    </w:p>
    <w:p w:rsidR="00495BE0" w:rsidRPr="007E2385" w:rsidRDefault="00215320" w:rsidP="00CE04CF">
      <w:pPr>
        <w:ind w:right="-93"/>
        <w:rPr>
          <w:rFonts w:ascii="Arial" w:eastAsia="Times" w:hAnsi="Arial" w:cs="Arial"/>
          <w:sz w:val="20"/>
          <w:szCs w:val="20"/>
        </w:rPr>
      </w:pPr>
      <w:r w:rsidRPr="007E2385">
        <w:rPr>
          <w:rFonts w:ascii="Arial" w:eastAsia="Times" w:hAnsi="Arial" w:cs="Arial"/>
          <w:sz w:val="20"/>
          <w:szCs w:val="20"/>
        </w:rPr>
        <w:t>.</w:t>
      </w:r>
      <w:r w:rsidR="00495BE0" w:rsidRPr="007E2385">
        <w:rPr>
          <w:rFonts w:ascii="Arial" w:eastAsia="Times" w:hAnsi="Arial" w:cs="Arial"/>
          <w:sz w:val="20"/>
          <w:szCs w:val="20"/>
        </w:rPr>
        <w:t>…..……………………….</w:t>
      </w:r>
    </w:p>
    <w:p w:rsidR="00E256A4" w:rsidRDefault="009112C0" w:rsidP="00E256A4">
      <w:pPr>
        <w:ind w:right="-93"/>
        <w:jc w:val="center"/>
        <w:rPr>
          <w:rFonts w:ascii="Arial" w:eastAsia="Times" w:hAnsi="Arial" w:cs="Arial"/>
          <w:b/>
          <w:sz w:val="20"/>
          <w:szCs w:val="20"/>
        </w:rPr>
      </w:pPr>
      <w:r w:rsidRPr="009112C0">
        <w:rPr>
          <w:rFonts w:ascii="Arial" w:eastAsia="Times" w:hAnsi="Arial" w:cs="Arial"/>
          <w:b/>
          <w:sz w:val="20"/>
          <w:szCs w:val="20"/>
        </w:rPr>
        <w:t>NOMBRAMIENTO DEL ING. COLLINS CRETH CAMP BENNETT COMO COORDINADOR GENERAL DEL COPLADEM.</w:t>
      </w:r>
    </w:p>
    <w:p w:rsidR="00E2565A" w:rsidRDefault="00E2565A" w:rsidP="00E256A4">
      <w:pPr>
        <w:ind w:right="-93"/>
        <w:jc w:val="center"/>
        <w:rPr>
          <w:rFonts w:ascii="Arial" w:eastAsia="Times" w:hAnsi="Arial" w:cs="Arial"/>
          <w:b/>
          <w:sz w:val="20"/>
          <w:szCs w:val="20"/>
        </w:rPr>
      </w:pPr>
    </w:p>
    <w:p w:rsidR="00E2565A" w:rsidRDefault="00E2565A" w:rsidP="00E2565A">
      <w:pPr>
        <w:ind w:right="-93"/>
        <w:jc w:val="center"/>
        <w:rPr>
          <w:rFonts w:ascii="Arial" w:hAnsi="Arial" w:cs="Arial"/>
          <w:b/>
          <w:sz w:val="20"/>
          <w:szCs w:val="20"/>
        </w:rPr>
      </w:pPr>
      <w:r>
        <w:rPr>
          <w:rFonts w:ascii="Arial" w:hAnsi="Arial" w:cs="Arial"/>
          <w:b/>
          <w:sz w:val="20"/>
          <w:szCs w:val="20"/>
        </w:rPr>
        <w:t>A C U E R D O     40/06/16</w:t>
      </w:r>
    </w:p>
    <w:p w:rsidR="00E2565A" w:rsidRDefault="00E2565A" w:rsidP="00E2565A">
      <w:pPr>
        <w:ind w:right="-93"/>
        <w:jc w:val="center"/>
        <w:rPr>
          <w:rFonts w:ascii="Arial" w:hAnsi="Arial" w:cs="Arial"/>
          <w:b/>
          <w:sz w:val="20"/>
          <w:szCs w:val="20"/>
        </w:rPr>
      </w:pPr>
    </w:p>
    <w:p w:rsidR="00E2565A" w:rsidRPr="00F7033F" w:rsidRDefault="00E2565A" w:rsidP="00E2565A">
      <w:pPr>
        <w:ind w:right="-93"/>
        <w:jc w:val="both"/>
        <w:rPr>
          <w:rFonts w:ascii="Arial" w:hAnsi="Arial" w:cs="Arial"/>
          <w:sz w:val="20"/>
          <w:szCs w:val="20"/>
        </w:rPr>
      </w:pPr>
      <w:r>
        <w:rPr>
          <w:rFonts w:ascii="Arial" w:hAnsi="Arial" w:cs="Arial"/>
          <w:sz w:val="20"/>
          <w:szCs w:val="20"/>
        </w:rPr>
        <w:t>ÚNICO: Se aprueba nombramiento del Ing. Collins Creth Camp Bennett como Coordinador General del COPLADEM.</w:t>
      </w:r>
    </w:p>
    <w:p w:rsidR="00495BE0" w:rsidRPr="007E2385" w:rsidRDefault="00215320" w:rsidP="00EC5EF8">
      <w:pPr>
        <w:ind w:right="-93"/>
        <w:jc w:val="both"/>
        <w:rPr>
          <w:rFonts w:ascii="Arial" w:eastAsia="Times" w:hAnsi="Arial" w:cs="Arial"/>
          <w:sz w:val="20"/>
          <w:szCs w:val="20"/>
        </w:rPr>
      </w:pPr>
      <w:r w:rsidRPr="007E2385">
        <w:rPr>
          <w:rFonts w:ascii="Arial" w:eastAsia="Times" w:hAnsi="Arial" w:cs="Arial"/>
          <w:sz w:val="20"/>
          <w:szCs w:val="20"/>
        </w:rPr>
        <w:t>.</w:t>
      </w:r>
      <w:r w:rsidR="00495BE0" w:rsidRPr="007E2385">
        <w:rPr>
          <w:rFonts w:ascii="Arial" w:eastAsia="Times" w:hAnsi="Arial" w:cs="Arial"/>
          <w:sz w:val="20"/>
          <w:szCs w:val="20"/>
        </w:rPr>
        <w:t>…..……………………….</w:t>
      </w:r>
    </w:p>
    <w:p w:rsidR="00247043" w:rsidRDefault="009112C0" w:rsidP="00EC5EF8">
      <w:pPr>
        <w:ind w:right="-93"/>
        <w:jc w:val="center"/>
        <w:rPr>
          <w:rFonts w:ascii="Arial" w:eastAsia="Times" w:hAnsi="Arial" w:cs="Arial"/>
          <w:b/>
          <w:sz w:val="20"/>
          <w:szCs w:val="20"/>
        </w:rPr>
      </w:pPr>
      <w:bookmarkStart w:id="1" w:name="ONCE"/>
      <w:r w:rsidRPr="009112C0">
        <w:rPr>
          <w:rFonts w:ascii="Arial" w:eastAsia="Times" w:hAnsi="Arial" w:cs="Arial"/>
          <w:b/>
          <w:sz w:val="20"/>
          <w:szCs w:val="20"/>
        </w:rPr>
        <w:t>TERNA DE CANDIDATOS A MAGISTRADO NUMERARIO DEL TRIBUNAL DE CONCILIACIÓN Y ARBITRAJE DEL PODER JUDICIAL DEL ESTADO</w:t>
      </w:r>
      <w:r w:rsidR="00100689">
        <w:rPr>
          <w:rFonts w:ascii="Arial" w:eastAsia="Times" w:hAnsi="Arial" w:cs="Arial"/>
          <w:b/>
          <w:sz w:val="20"/>
          <w:szCs w:val="20"/>
        </w:rPr>
        <w:t xml:space="preserve"> PROPUESTA, POR EL AYUNTAMIENTO</w:t>
      </w:r>
      <w:r w:rsidRPr="009112C0">
        <w:rPr>
          <w:rFonts w:ascii="Arial" w:eastAsia="Times" w:hAnsi="Arial" w:cs="Arial"/>
          <w:b/>
          <w:sz w:val="20"/>
          <w:szCs w:val="20"/>
        </w:rPr>
        <w:t>.</w:t>
      </w:r>
    </w:p>
    <w:p w:rsidR="009112C0" w:rsidRPr="007E2385" w:rsidRDefault="009112C0" w:rsidP="00EC5EF8">
      <w:pPr>
        <w:ind w:right="-93"/>
        <w:jc w:val="center"/>
        <w:rPr>
          <w:rFonts w:ascii="Arial" w:eastAsia="Times" w:hAnsi="Arial" w:cs="Arial"/>
          <w:b/>
          <w:sz w:val="20"/>
          <w:szCs w:val="20"/>
        </w:rPr>
      </w:pPr>
    </w:p>
    <w:bookmarkEnd w:id="1"/>
    <w:p w:rsidR="00E256A4" w:rsidRDefault="00E256A4" w:rsidP="009112C0">
      <w:pPr>
        <w:ind w:right="-93"/>
        <w:jc w:val="center"/>
        <w:rPr>
          <w:rFonts w:ascii="Arial" w:hAnsi="Arial" w:cs="Arial"/>
          <w:b/>
          <w:sz w:val="20"/>
          <w:szCs w:val="20"/>
          <w:lang w:val="es-MX"/>
        </w:rPr>
      </w:pPr>
    </w:p>
    <w:p w:rsidR="009112C0" w:rsidRDefault="009112C0" w:rsidP="009112C0">
      <w:pPr>
        <w:ind w:right="-93"/>
        <w:jc w:val="center"/>
        <w:rPr>
          <w:rFonts w:ascii="Arial" w:hAnsi="Arial" w:cs="Arial"/>
          <w:b/>
          <w:sz w:val="20"/>
          <w:szCs w:val="20"/>
        </w:rPr>
      </w:pPr>
      <w:r w:rsidRPr="004F4902">
        <w:rPr>
          <w:rFonts w:ascii="Arial" w:hAnsi="Arial" w:cs="Arial"/>
          <w:b/>
          <w:sz w:val="20"/>
          <w:szCs w:val="20"/>
        </w:rPr>
        <w:t>A C U E R D O     41/06/16</w:t>
      </w:r>
    </w:p>
    <w:p w:rsidR="009112C0" w:rsidRDefault="009112C0" w:rsidP="009112C0">
      <w:pPr>
        <w:ind w:right="-93"/>
        <w:jc w:val="center"/>
        <w:rPr>
          <w:rFonts w:ascii="Arial" w:hAnsi="Arial" w:cs="Arial"/>
          <w:b/>
          <w:sz w:val="20"/>
          <w:szCs w:val="20"/>
        </w:rPr>
      </w:pPr>
    </w:p>
    <w:p w:rsidR="009112C0" w:rsidRPr="003D1303" w:rsidRDefault="009112C0" w:rsidP="009112C0">
      <w:pPr>
        <w:ind w:right="-93"/>
        <w:jc w:val="both"/>
        <w:rPr>
          <w:rFonts w:ascii="Arial" w:hAnsi="Arial" w:cs="Arial"/>
          <w:sz w:val="20"/>
          <w:szCs w:val="20"/>
        </w:rPr>
      </w:pPr>
      <w:r>
        <w:rPr>
          <w:rFonts w:ascii="Arial" w:hAnsi="Arial" w:cs="Arial"/>
          <w:sz w:val="20"/>
          <w:szCs w:val="20"/>
        </w:rPr>
        <w:t xml:space="preserve">UNICO: Se aprueba la </w:t>
      </w:r>
      <w:r w:rsidRPr="002D4353">
        <w:rPr>
          <w:rFonts w:ascii="Arial" w:hAnsi="Arial" w:cs="Arial"/>
          <w:sz w:val="20"/>
          <w:szCs w:val="20"/>
        </w:rPr>
        <w:t xml:space="preserve">terna de candidatos, </w:t>
      </w:r>
      <w:r>
        <w:rPr>
          <w:rFonts w:ascii="Arial" w:hAnsi="Arial" w:cs="Arial"/>
          <w:sz w:val="20"/>
          <w:szCs w:val="20"/>
        </w:rPr>
        <w:t>integrada por</w:t>
      </w:r>
      <w:r w:rsidRPr="004F4902">
        <w:rPr>
          <w:rFonts w:ascii="Arial" w:hAnsi="Arial" w:cs="Arial"/>
          <w:sz w:val="20"/>
          <w:szCs w:val="20"/>
        </w:rPr>
        <w:t xml:space="preserve"> </w:t>
      </w:r>
      <w:r w:rsidRPr="008449E8">
        <w:rPr>
          <w:rFonts w:ascii="Arial" w:hAnsi="Arial" w:cs="Arial"/>
          <w:sz w:val="20"/>
          <w:szCs w:val="20"/>
        </w:rPr>
        <w:t xml:space="preserve">los </w:t>
      </w:r>
      <w:proofErr w:type="spellStart"/>
      <w:r w:rsidRPr="008449E8">
        <w:rPr>
          <w:rFonts w:ascii="Arial" w:hAnsi="Arial" w:cs="Arial"/>
          <w:sz w:val="20"/>
          <w:szCs w:val="20"/>
        </w:rPr>
        <w:t>Lics</w:t>
      </w:r>
      <w:proofErr w:type="spellEnd"/>
      <w:r w:rsidRPr="008449E8">
        <w:rPr>
          <w:rFonts w:ascii="Arial" w:hAnsi="Arial" w:cs="Arial"/>
          <w:sz w:val="20"/>
          <w:szCs w:val="20"/>
        </w:rPr>
        <w:t xml:space="preserve">. Roberto Arizpe Garza, Javier Treviño Rodríguez y Sandra Luz Miranda </w:t>
      </w:r>
      <w:proofErr w:type="spellStart"/>
      <w:r w:rsidRPr="008449E8">
        <w:rPr>
          <w:rFonts w:ascii="Arial" w:hAnsi="Arial" w:cs="Arial"/>
          <w:sz w:val="20"/>
          <w:szCs w:val="20"/>
        </w:rPr>
        <w:t>Chuey</w:t>
      </w:r>
      <w:proofErr w:type="spellEnd"/>
      <w:r w:rsidRPr="008449E8">
        <w:rPr>
          <w:rFonts w:ascii="Arial" w:hAnsi="Arial" w:cs="Arial"/>
          <w:sz w:val="20"/>
          <w:szCs w:val="20"/>
        </w:rPr>
        <w:t>,</w:t>
      </w:r>
      <w:r>
        <w:rPr>
          <w:rFonts w:ascii="Arial" w:hAnsi="Arial" w:cs="Arial"/>
          <w:sz w:val="20"/>
          <w:szCs w:val="20"/>
        </w:rPr>
        <w:t xml:space="preserve"> </w:t>
      </w:r>
      <w:r w:rsidRPr="002D4353">
        <w:rPr>
          <w:rFonts w:ascii="Arial" w:hAnsi="Arial" w:cs="Arial"/>
          <w:sz w:val="20"/>
          <w:szCs w:val="20"/>
        </w:rPr>
        <w:t>para que se emita el nombramiento correspondiente a Magistrado Numerario del Tribunal de Conciliación y Arbitraje del Poder Judicial del Estado.</w:t>
      </w:r>
    </w:p>
    <w:p w:rsidR="00495BE0" w:rsidRDefault="00612AA6" w:rsidP="00EC5EF8">
      <w:pPr>
        <w:ind w:right="-93"/>
        <w:jc w:val="both"/>
        <w:rPr>
          <w:rFonts w:ascii="Arial" w:eastAsia="Times" w:hAnsi="Arial" w:cs="Arial"/>
          <w:sz w:val="20"/>
          <w:szCs w:val="20"/>
        </w:rPr>
      </w:pPr>
      <w:r w:rsidRPr="007E2385">
        <w:rPr>
          <w:rFonts w:ascii="Arial" w:eastAsia="Times" w:hAnsi="Arial" w:cs="Arial"/>
          <w:sz w:val="20"/>
          <w:szCs w:val="20"/>
        </w:rPr>
        <w:t>…..……………………….</w:t>
      </w:r>
    </w:p>
    <w:p w:rsidR="002466FA" w:rsidRDefault="00CC3C41" w:rsidP="002466FA">
      <w:pPr>
        <w:tabs>
          <w:tab w:val="left" w:pos="8505"/>
          <w:tab w:val="left" w:pos="9781"/>
        </w:tabs>
        <w:ind w:right="-93"/>
        <w:jc w:val="center"/>
        <w:rPr>
          <w:rFonts w:ascii="Arial" w:eastAsia="Times" w:hAnsi="Arial" w:cs="Arial"/>
          <w:b/>
          <w:sz w:val="20"/>
          <w:szCs w:val="20"/>
        </w:rPr>
      </w:pPr>
      <w:r>
        <w:rPr>
          <w:rFonts w:ascii="Arial" w:eastAsia="Times" w:hAnsi="Arial" w:cs="Arial"/>
          <w:b/>
          <w:sz w:val="20"/>
          <w:szCs w:val="20"/>
        </w:rPr>
        <w:t>SE RECHAZA</w:t>
      </w:r>
      <w:r w:rsidR="002466FA" w:rsidRPr="002466FA">
        <w:rPr>
          <w:rFonts w:ascii="Arial" w:eastAsia="Times" w:hAnsi="Arial" w:cs="Arial"/>
          <w:b/>
          <w:sz w:val="20"/>
          <w:szCs w:val="20"/>
        </w:rPr>
        <w:t xml:space="preserve"> PROPUESTA PARA UNA CAMPAÑA DE DIFUSIÓN EN APOYO A LOS COMERCIANTES DEL CENTRO DE LA CIUDAD POR LAS OBRAS REALIZADAS DE REHABILITACIÓN EN LAS CALLES DE ALDAMA Y ALLENDE.</w:t>
      </w:r>
    </w:p>
    <w:p w:rsidR="002466FA" w:rsidRPr="002466FA" w:rsidRDefault="002466FA" w:rsidP="00CC3C41">
      <w:pPr>
        <w:tabs>
          <w:tab w:val="left" w:pos="8505"/>
          <w:tab w:val="left" w:pos="9781"/>
        </w:tabs>
        <w:spacing w:line="360" w:lineRule="auto"/>
        <w:ind w:right="-93"/>
        <w:jc w:val="center"/>
        <w:rPr>
          <w:rFonts w:ascii="Arial" w:hAnsi="Arial" w:cs="Arial"/>
          <w:b/>
          <w:sz w:val="20"/>
          <w:szCs w:val="20"/>
        </w:rPr>
      </w:pPr>
    </w:p>
    <w:p w:rsidR="002466FA" w:rsidRDefault="002466FA" w:rsidP="002466FA">
      <w:pPr>
        <w:tabs>
          <w:tab w:val="left" w:pos="8505"/>
          <w:tab w:val="left" w:pos="9781"/>
        </w:tabs>
        <w:spacing w:line="360" w:lineRule="auto"/>
        <w:ind w:right="-93"/>
        <w:jc w:val="center"/>
        <w:rPr>
          <w:rFonts w:ascii="Arial" w:hAnsi="Arial" w:cs="Arial"/>
          <w:b/>
          <w:sz w:val="20"/>
          <w:szCs w:val="20"/>
        </w:rPr>
      </w:pPr>
      <w:r>
        <w:rPr>
          <w:rFonts w:ascii="Arial" w:hAnsi="Arial" w:cs="Arial"/>
          <w:b/>
          <w:sz w:val="20"/>
          <w:szCs w:val="20"/>
        </w:rPr>
        <w:t>A C U E R D O     42/06/16</w:t>
      </w:r>
    </w:p>
    <w:p w:rsidR="00CC3C41" w:rsidRPr="00F07350" w:rsidRDefault="00CC3C41" w:rsidP="002466FA">
      <w:pPr>
        <w:tabs>
          <w:tab w:val="left" w:pos="8505"/>
          <w:tab w:val="left" w:pos="9781"/>
        </w:tabs>
        <w:spacing w:line="360" w:lineRule="auto"/>
        <w:ind w:right="-93"/>
        <w:jc w:val="center"/>
        <w:rPr>
          <w:rFonts w:ascii="Arial" w:hAnsi="Arial" w:cs="Arial"/>
          <w:b/>
          <w:sz w:val="20"/>
          <w:szCs w:val="20"/>
          <w:lang w:val="es-MX"/>
        </w:rPr>
      </w:pPr>
    </w:p>
    <w:p w:rsidR="002466FA" w:rsidRDefault="002466FA" w:rsidP="00CC3C41">
      <w:pPr>
        <w:pStyle w:val="Sinespaciado"/>
        <w:ind w:right="-93"/>
        <w:jc w:val="both"/>
        <w:rPr>
          <w:rFonts w:ascii="Arial" w:hAnsi="Arial" w:cs="Arial"/>
          <w:sz w:val="20"/>
          <w:szCs w:val="20"/>
        </w:rPr>
      </w:pPr>
      <w:r>
        <w:rPr>
          <w:rFonts w:ascii="Arial" w:hAnsi="Arial" w:cs="Arial"/>
          <w:sz w:val="20"/>
          <w:szCs w:val="20"/>
        </w:rPr>
        <w:t xml:space="preserve">ÚNICO.- Se rechaza la propuesta del Regidor Adrián de Jesús Herrera López, para una campaña de difusión en apoyo a los comerciantes del centro de la ciudad por las obras realizadas de rehabilitación en las calles de Aldama y Allende. </w:t>
      </w:r>
    </w:p>
    <w:p w:rsidR="002466FA" w:rsidRPr="002466FA" w:rsidRDefault="002466FA" w:rsidP="00EC5EF8">
      <w:pPr>
        <w:ind w:right="-93"/>
        <w:jc w:val="both"/>
        <w:rPr>
          <w:rFonts w:ascii="Arial" w:eastAsia="Times" w:hAnsi="Arial" w:cs="Arial"/>
          <w:sz w:val="20"/>
          <w:szCs w:val="20"/>
          <w:lang w:val="es-MX"/>
        </w:rPr>
      </w:pPr>
    </w:p>
    <w:p w:rsidR="00247043" w:rsidRDefault="00540C10" w:rsidP="00EC5EF8">
      <w:pPr>
        <w:ind w:right="-93"/>
        <w:jc w:val="center"/>
        <w:rPr>
          <w:rFonts w:ascii="Arial" w:eastAsia="Times" w:hAnsi="Arial" w:cs="Arial"/>
          <w:b/>
          <w:sz w:val="20"/>
          <w:szCs w:val="20"/>
        </w:rPr>
      </w:pPr>
      <w:r w:rsidRPr="00540C10">
        <w:rPr>
          <w:rFonts w:ascii="Arial" w:eastAsia="Times" w:hAnsi="Arial" w:cs="Arial"/>
          <w:b/>
          <w:sz w:val="20"/>
          <w:szCs w:val="20"/>
        </w:rPr>
        <w:t>SE RECHAZA LA PROPUESTA DE IMPLEMENTAR LA INICIATIVA CIUDADANA TRES DE TRES, CONSISTENTE EN HACER PÚBLICAS LAS DECLARACIONES PATRIMONIAL, DE INTERESES Y FISCAL.</w:t>
      </w:r>
    </w:p>
    <w:p w:rsidR="00540C10" w:rsidRPr="007E2385" w:rsidRDefault="00540C10" w:rsidP="00EC5EF8">
      <w:pPr>
        <w:ind w:right="-93"/>
        <w:jc w:val="center"/>
        <w:rPr>
          <w:rFonts w:ascii="Arial" w:eastAsia="Times" w:hAnsi="Arial" w:cs="Arial"/>
          <w:b/>
          <w:sz w:val="20"/>
          <w:szCs w:val="20"/>
        </w:rPr>
      </w:pPr>
    </w:p>
    <w:p w:rsidR="002466FA" w:rsidRPr="002466FA" w:rsidRDefault="002466FA" w:rsidP="002466FA">
      <w:pPr>
        <w:ind w:right="-93"/>
        <w:jc w:val="center"/>
        <w:rPr>
          <w:rFonts w:ascii="Arial" w:hAnsi="Arial" w:cs="Arial"/>
          <w:b/>
          <w:sz w:val="20"/>
          <w:szCs w:val="20"/>
          <w:lang w:val="es-MX"/>
        </w:rPr>
      </w:pPr>
      <w:r w:rsidRPr="002466FA">
        <w:rPr>
          <w:rFonts w:ascii="Arial" w:hAnsi="Arial" w:cs="Arial"/>
          <w:b/>
          <w:sz w:val="20"/>
          <w:szCs w:val="20"/>
          <w:lang w:val="es-MX"/>
        </w:rPr>
        <w:lastRenderedPageBreak/>
        <w:t>A C U E R D O     43/06/16</w:t>
      </w:r>
    </w:p>
    <w:p w:rsidR="002466FA" w:rsidRPr="002466FA" w:rsidRDefault="002466FA" w:rsidP="002466FA">
      <w:pPr>
        <w:ind w:right="-93"/>
        <w:jc w:val="both"/>
        <w:rPr>
          <w:rFonts w:ascii="Arial" w:hAnsi="Arial" w:cs="Arial"/>
          <w:b/>
          <w:sz w:val="20"/>
          <w:szCs w:val="20"/>
          <w:lang w:val="es-MX"/>
        </w:rPr>
      </w:pPr>
    </w:p>
    <w:p w:rsidR="002466FA" w:rsidRPr="002466FA" w:rsidRDefault="002466FA" w:rsidP="002466FA">
      <w:pPr>
        <w:ind w:right="-93"/>
        <w:jc w:val="both"/>
        <w:rPr>
          <w:rFonts w:ascii="Arial" w:hAnsi="Arial" w:cs="Arial"/>
          <w:sz w:val="20"/>
          <w:szCs w:val="20"/>
          <w:lang w:val="es-MX"/>
        </w:rPr>
      </w:pPr>
      <w:r w:rsidRPr="002466FA">
        <w:rPr>
          <w:rFonts w:ascii="Arial" w:hAnsi="Arial" w:cs="Arial"/>
          <w:sz w:val="20"/>
          <w:szCs w:val="20"/>
          <w:lang w:val="es-MX"/>
        </w:rPr>
        <w:t>UNICO: Se recha</w:t>
      </w:r>
      <w:r w:rsidR="00540C10">
        <w:rPr>
          <w:rFonts w:ascii="Arial" w:hAnsi="Arial" w:cs="Arial"/>
          <w:sz w:val="20"/>
          <w:szCs w:val="20"/>
          <w:lang w:val="es-MX"/>
        </w:rPr>
        <w:t xml:space="preserve">za la propuesta presentada por </w:t>
      </w:r>
      <w:r w:rsidRPr="002466FA">
        <w:rPr>
          <w:rFonts w:ascii="Arial" w:hAnsi="Arial" w:cs="Arial"/>
          <w:sz w:val="20"/>
          <w:szCs w:val="20"/>
          <w:lang w:val="es-MX"/>
        </w:rPr>
        <w:t>el Regidor Abraham Tobías Hernández “de implementar la iniciativa ciudadana tres de tres, consistente en hacer públicas las declaraciones patrimonial, de intereses y fiscal de los servidores públicos y funcionarios de primer nivel del Municipio de Saltillo, Coahuila de Zaragoza, entendiendo aquellos con la categoría de jefes de departamento o su equivalente y superiores, así como regidores, síndicas y presidente municipal, como un mecanismo de transparencia y rendición de cuentas”.</w:t>
      </w:r>
    </w:p>
    <w:p w:rsidR="00495BE0" w:rsidRPr="007E2385" w:rsidRDefault="00495BE0" w:rsidP="002466FA">
      <w:pPr>
        <w:ind w:right="-93"/>
        <w:jc w:val="both"/>
        <w:rPr>
          <w:rFonts w:ascii="Arial" w:eastAsia="Times" w:hAnsi="Arial" w:cs="Arial"/>
          <w:sz w:val="20"/>
          <w:szCs w:val="20"/>
        </w:rPr>
      </w:pPr>
      <w:r w:rsidRPr="007E2385">
        <w:rPr>
          <w:rFonts w:ascii="Arial" w:eastAsia="Times" w:hAnsi="Arial" w:cs="Arial"/>
          <w:sz w:val="20"/>
          <w:szCs w:val="20"/>
        </w:rPr>
        <w:t>…..……………………….</w:t>
      </w:r>
    </w:p>
    <w:p w:rsidR="00247043" w:rsidRDefault="00E520DA" w:rsidP="00247043">
      <w:pPr>
        <w:jc w:val="center"/>
        <w:rPr>
          <w:rFonts w:ascii="Arial" w:eastAsia="Times" w:hAnsi="Arial" w:cs="Arial"/>
          <w:b/>
          <w:sz w:val="20"/>
          <w:szCs w:val="20"/>
        </w:rPr>
      </w:pPr>
      <w:r w:rsidRPr="00E520DA">
        <w:rPr>
          <w:rFonts w:ascii="Arial" w:eastAsia="Times" w:hAnsi="Arial" w:cs="Arial"/>
          <w:b/>
          <w:sz w:val="20"/>
          <w:szCs w:val="20"/>
        </w:rPr>
        <w:t>RECONOCIMIENTO CON</w:t>
      </w:r>
      <w:r w:rsidR="00B84F4D" w:rsidRPr="00366D23">
        <w:rPr>
          <w:rFonts w:ascii="Arial" w:eastAsia="Times" w:hAnsi="Arial" w:cs="Arial"/>
          <w:b/>
          <w:sz w:val="20"/>
          <w:szCs w:val="20"/>
        </w:rPr>
        <w:t xml:space="preserve"> EL GALARDÓN ZAPALINAMÉ.</w:t>
      </w:r>
    </w:p>
    <w:p w:rsidR="00B84F4D" w:rsidRPr="00247043" w:rsidRDefault="00B84F4D" w:rsidP="00247043">
      <w:pPr>
        <w:jc w:val="center"/>
        <w:rPr>
          <w:rFonts w:ascii="Arial" w:eastAsia="Times" w:hAnsi="Arial" w:cs="Arial"/>
          <w:b/>
          <w:sz w:val="20"/>
          <w:szCs w:val="20"/>
          <w:lang w:val="es-MX"/>
        </w:rPr>
      </w:pPr>
    </w:p>
    <w:p w:rsidR="00E256A4" w:rsidRDefault="00E256A4" w:rsidP="00E256A4">
      <w:pPr>
        <w:jc w:val="center"/>
        <w:rPr>
          <w:rFonts w:ascii="Arial" w:eastAsia="Times" w:hAnsi="Arial" w:cs="Arial"/>
          <w:b/>
          <w:sz w:val="20"/>
          <w:szCs w:val="20"/>
          <w:lang w:val="es-MX"/>
        </w:rPr>
      </w:pPr>
      <w:r w:rsidRPr="00E256A4">
        <w:rPr>
          <w:rFonts w:ascii="Arial" w:eastAsia="Times" w:hAnsi="Arial" w:cs="Arial"/>
          <w:b/>
          <w:sz w:val="20"/>
          <w:szCs w:val="20"/>
          <w:lang w:val="es-MX"/>
        </w:rPr>
        <w:t xml:space="preserve">A C U E R D O     </w:t>
      </w:r>
      <w:r w:rsidR="00854E08">
        <w:rPr>
          <w:rFonts w:ascii="Arial" w:hAnsi="Arial" w:cs="Arial"/>
          <w:b/>
          <w:sz w:val="20"/>
          <w:szCs w:val="20"/>
        </w:rPr>
        <w:t>44</w:t>
      </w:r>
      <w:r w:rsidR="00854E08" w:rsidRPr="0087153C">
        <w:rPr>
          <w:rFonts w:ascii="Arial" w:hAnsi="Arial" w:cs="Arial"/>
          <w:b/>
          <w:sz w:val="20"/>
          <w:szCs w:val="20"/>
        </w:rPr>
        <w:t>/</w:t>
      </w:r>
      <w:r w:rsidR="00854E08">
        <w:rPr>
          <w:rFonts w:ascii="Arial" w:hAnsi="Arial" w:cs="Arial"/>
          <w:b/>
          <w:sz w:val="20"/>
          <w:szCs w:val="20"/>
        </w:rPr>
        <w:t>07</w:t>
      </w:r>
      <w:r w:rsidR="00854E08" w:rsidRPr="0087153C">
        <w:rPr>
          <w:rFonts w:ascii="Arial" w:hAnsi="Arial" w:cs="Arial"/>
          <w:b/>
          <w:sz w:val="20"/>
          <w:szCs w:val="20"/>
        </w:rPr>
        <w:t>/1</w:t>
      </w:r>
      <w:r w:rsidR="00854E08">
        <w:rPr>
          <w:rFonts w:ascii="Arial" w:hAnsi="Arial" w:cs="Arial"/>
          <w:b/>
          <w:sz w:val="20"/>
          <w:szCs w:val="20"/>
        </w:rPr>
        <w:t>6</w:t>
      </w:r>
    </w:p>
    <w:p w:rsidR="00854E08" w:rsidRPr="00854E08" w:rsidRDefault="00854E08" w:rsidP="00854E08">
      <w:pPr>
        <w:jc w:val="both"/>
        <w:rPr>
          <w:rFonts w:ascii="Arial" w:eastAsia="Times" w:hAnsi="Arial" w:cs="Arial"/>
          <w:b/>
          <w:sz w:val="20"/>
          <w:szCs w:val="20"/>
          <w:lang w:val="es-MX"/>
        </w:rPr>
      </w:pPr>
    </w:p>
    <w:p w:rsidR="00854E08" w:rsidRP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 xml:space="preserve">PRIMERO. Se aprueba dictamen del Jurado del Galardón Zapalinamé, en consecuencia entregar el Galardón al C. José Guadalupe </w:t>
      </w:r>
      <w:proofErr w:type="spellStart"/>
      <w:r w:rsidRPr="00854E08">
        <w:rPr>
          <w:rFonts w:ascii="Arial" w:eastAsia="Times" w:hAnsi="Arial" w:cs="Arial"/>
          <w:sz w:val="20"/>
          <w:szCs w:val="20"/>
          <w:lang w:val="es-MX"/>
        </w:rPr>
        <w:t>Belmares</w:t>
      </w:r>
      <w:proofErr w:type="spellEnd"/>
      <w:r w:rsidRPr="00854E08">
        <w:rPr>
          <w:rFonts w:ascii="Arial" w:eastAsia="Times" w:hAnsi="Arial" w:cs="Arial"/>
          <w:sz w:val="20"/>
          <w:szCs w:val="20"/>
          <w:lang w:val="es-MX"/>
        </w:rPr>
        <w:t xml:space="preserve"> de la Peña.</w:t>
      </w:r>
    </w:p>
    <w:p w:rsidR="00854E08" w:rsidRPr="00854E08" w:rsidRDefault="00854E08" w:rsidP="00854E08">
      <w:pPr>
        <w:jc w:val="both"/>
        <w:rPr>
          <w:rFonts w:ascii="Arial" w:eastAsia="Times" w:hAnsi="Arial" w:cs="Arial"/>
          <w:sz w:val="20"/>
          <w:szCs w:val="20"/>
          <w:lang w:val="es-MX"/>
        </w:rPr>
      </w:pPr>
    </w:p>
    <w:p w:rsidR="00854E08" w:rsidRP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SEGUNDO. Comuníquese a la Dirección de Comunicación Social para los que efectos que haya lugar.</w:t>
      </w:r>
    </w:p>
    <w:p w:rsidR="00854E08" w:rsidRPr="00854E08" w:rsidRDefault="00854E08" w:rsidP="00854E08">
      <w:pPr>
        <w:jc w:val="both"/>
        <w:rPr>
          <w:rFonts w:ascii="Arial" w:eastAsia="Times" w:hAnsi="Arial" w:cs="Arial"/>
          <w:sz w:val="20"/>
          <w:szCs w:val="20"/>
          <w:lang w:val="es-MX"/>
        </w:rPr>
      </w:pPr>
    </w:p>
    <w:p w:rsidR="00495BE0" w:rsidRPr="007E2385" w:rsidRDefault="00854E08" w:rsidP="00854E08">
      <w:pPr>
        <w:jc w:val="both"/>
        <w:rPr>
          <w:rFonts w:ascii="Arial" w:eastAsia="Times" w:hAnsi="Arial" w:cs="Arial"/>
          <w:sz w:val="20"/>
          <w:szCs w:val="20"/>
        </w:rPr>
      </w:pPr>
      <w:r w:rsidRPr="00854E08">
        <w:rPr>
          <w:rFonts w:ascii="Arial" w:eastAsia="Times" w:hAnsi="Arial" w:cs="Arial"/>
          <w:sz w:val="20"/>
          <w:szCs w:val="20"/>
          <w:lang w:val="es-MX"/>
        </w:rPr>
        <w:t>TERCERO. Publíquese en la Gaceta Municipal, órgano de difusión oficial de este Gobierno.</w:t>
      </w:r>
      <w:r w:rsidRPr="00854E08">
        <w:rPr>
          <w:rFonts w:ascii="Arial" w:eastAsia="Times" w:hAnsi="Arial" w:cs="Arial"/>
          <w:b/>
          <w:sz w:val="20"/>
          <w:szCs w:val="20"/>
          <w:lang w:val="es-MX"/>
        </w:rPr>
        <w:t xml:space="preserve"> </w:t>
      </w:r>
      <w:r w:rsidR="00495BE0" w:rsidRPr="007E2385">
        <w:rPr>
          <w:rFonts w:ascii="Arial" w:eastAsia="Times" w:hAnsi="Arial" w:cs="Arial"/>
          <w:sz w:val="20"/>
          <w:szCs w:val="20"/>
        </w:rPr>
        <w:t>…..……………………….</w:t>
      </w:r>
    </w:p>
    <w:p w:rsidR="00B84F4D" w:rsidRDefault="00B84F4D" w:rsidP="00B84F4D">
      <w:pPr>
        <w:ind w:right="-93"/>
        <w:jc w:val="center"/>
        <w:rPr>
          <w:rFonts w:ascii="Arial" w:eastAsia="Times" w:hAnsi="Arial" w:cs="Arial"/>
          <w:b/>
          <w:sz w:val="20"/>
          <w:szCs w:val="20"/>
        </w:rPr>
      </w:pPr>
      <w:r w:rsidRPr="00366D23">
        <w:rPr>
          <w:rFonts w:ascii="Arial" w:eastAsia="Times" w:hAnsi="Arial" w:cs="Arial"/>
          <w:b/>
          <w:sz w:val="20"/>
          <w:szCs w:val="20"/>
        </w:rPr>
        <w:t xml:space="preserve">PREMIADOS </w:t>
      </w:r>
      <w:r w:rsidR="00E520DA">
        <w:rPr>
          <w:rFonts w:ascii="Arial" w:eastAsia="Times" w:hAnsi="Arial" w:cs="Arial"/>
          <w:b/>
          <w:sz w:val="20"/>
          <w:szCs w:val="20"/>
        </w:rPr>
        <w:t>CON EL</w:t>
      </w:r>
      <w:r w:rsidRPr="00366D23">
        <w:rPr>
          <w:rFonts w:ascii="Arial" w:eastAsia="Times" w:hAnsi="Arial" w:cs="Arial"/>
          <w:b/>
          <w:sz w:val="20"/>
          <w:szCs w:val="20"/>
        </w:rPr>
        <w:t xml:space="preserve"> MÉRITO DEPORTIVO 2016.</w:t>
      </w:r>
    </w:p>
    <w:p w:rsidR="00B84F4D" w:rsidRDefault="00B84F4D" w:rsidP="00B84F4D">
      <w:pPr>
        <w:ind w:right="-93"/>
        <w:jc w:val="center"/>
        <w:rPr>
          <w:rFonts w:ascii="Arial" w:hAnsi="Arial" w:cs="Arial"/>
          <w:b/>
          <w:sz w:val="20"/>
          <w:szCs w:val="20"/>
        </w:rPr>
      </w:pPr>
    </w:p>
    <w:p w:rsidR="00854E08" w:rsidRPr="00854E08" w:rsidRDefault="00854E08" w:rsidP="00854E08">
      <w:pPr>
        <w:ind w:right="-93"/>
        <w:jc w:val="center"/>
        <w:rPr>
          <w:rFonts w:ascii="Arial" w:hAnsi="Arial" w:cs="Arial"/>
          <w:b/>
          <w:sz w:val="20"/>
          <w:szCs w:val="20"/>
        </w:rPr>
      </w:pPr>
      <w:r w:rsidRPr="00854E08">
        <w:rPr>
          <w:rFonts w:ascii="Arial" w:hAnsi="Arial" w:cs="Arial"/>
          <w:b/>
          <w:sz w:val="20"/>
          <w:szCs w:val="20"/>
        </w:rPr>
        <w:t>A C U E R D O     45/07/16</w:t>
      </w:r>
    </w:p>
    <w:p w:rsidR="00854E08" w:rsidRPr="00854E08" w:rsidRDefault="00854E08" w:rsidP="00854E08">
      <w:pPr>
        <w:ind w:right="-93"/>
        <w:jc w:val="both"/>
        <w:rPr>
          <w:rFonts w:ascii="Arial" w:hAnsi="Arial" w:cs="Arial"/>
          <w:sz w:val="20"/>
          <w:szCs w:val="20"/>
        </w:rPr>
      </w:pPr>
    </w:p>
    <w:p w:rsidR="00854E08" w:rsidRPr="00854E08" w:rsidRDefault="00854E08" w:rsidP="00854E08">
      <w:pPr>
        <w:ind w:right="-93"/>
        <w:jc w:val="both"/>
        <w:rPr>
          <w:rFonts w:ascii="Arial" w:hAnsi="Arial" w:cs="Arial"/>
          <w:sz w:val="20"/>
          <w:szCs w:val="20"/>
        </w:rPr>
      </w:pP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PRIMERO. Se aprueba dictamen del Jurado del Premio al Mérito Deportivo 2016, en consecuencia entregar el Premio en las siguientes categorías:</w:t>
      </w:r>
    </w:p>
    <w:p w:rsidR="00854E08" w:rsidRPr="00854E08" w:rsidRDefault="00E520DA" w:rsidP="00854E08">
      <w:pPr>
        <w:ind w:right="-93"/>
        <w:jc w:val="both"/>
        <w:rPr>
          <w:rFonts w:ascii="Arial" w:hAnsi="Arial" w:cs="Arial"/>
          <w:sz w:val="20"/>
          <w:szCs w:val="20"/>
        </w:rPr>
      </w:pPr>
      <w:r>
        <w:rPr>
          <w:rFonts w:ascii="Arial" w:hAnsi="Arial" w:cs="Arial"/>
          <w:sz w:val="20"/>
          <w:szCs w:val="20"/>
        </w:rPr>
        <w:t>-</w:t>
      </w:r>
      <w:r w:rsidR="00854E08" w:rsidRPr="00854E08">
        <w:rPr>
          <w:rFonts w:ascii="Arial" w:hAnsi="Arial" w:cs="Arial"/>
          <w:sz w:val="20"/>
          <w:szCs w:val="20"/>
        </w:rPr>
        <w:tab/>
        <w:t xml:space="preserve">Mejor Deportista Infantil: Diego </w:t>
      </w:r>
      <w:proofErr w:type="spellStart"/>
      <w:r w:rsidR="00854E08" w:rsidRPr="00854E08">
        <w:rPr>
          <w:rFonts w:ascii="Arial" w:hAnsi="Arial" w:cs="Arial"/>
          <w:sz w:val="20"/>
          <w:szCs w:val="20"/>
        </w:rPr>
        <w:t>Naim</w:t>
      </w:r>
      <w:proofErr w:type="spellEnd"/>
      <w:r w:rsidR="00854E08" w:rsidRPr="00854E08">
        <w:rPr>
          <w:rFonts w:ascii="Arial" w:hAnsi="Arial" w:cs="Arial"/>
          <w:sz w:val="20"/>
          <w:szCs w:val="20"/>
        </w:rPr>
        <w:t xml:space="preserve"> Villarreal Hernández </w:t>
      </w: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w:t>
      </w:r>
      <w:r w:rsidRPr="00854E08">
        <w:rPr>
          <w:rFonts w:ascii="Arial" w:hAnsi="Arial" w:cs="Arial"/>
          <w:sz w:val="20"/>
          <w:szCs w:val="20"/>
        </w:rPr>
        <w:tab/>
        <w:t>Mejor Deportista Juvenil: Jesús Emanuel Arzola Flores</w:t>
      </w: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w:t>
      </w:r>
      <w:r w:rsidRPr="00854E08">
        <w:rPr>
          <w:rFonts w:ascii="Arial" w:hAnsi="Arial" w:cs="Arial"/>
          <w:sz w:val="20"/>
          <w:szCs w:val="20"/>
        </w:rPr>
        <w:tab/>
        <w:t>Mejor Deportista Elite o Primera Fuerza: Luis Carlos Madrazo Morales</w:t>
      </w: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w:t>
      </w:r>
      <w:r w:rsidRPr="00854E08">
        <w:rPr>
          <w:rFonts w:ascii="Arial" w:hAnsi="Arial" w:cs="Arial"/>
          <w:sz w:val="20"/>
          <w:szCs w:val="20"/>
        </w:rPr>
        <w:tab/>
        <w:t xml:space="preserve">Mejor Entrenador: Noel Gutiérrez </w:t>
      </w:r>
      <w:proofErr w:type="spellStart"/>
      <w:r w:rsidRPr="00854E08">
        <w:rPr>
          <w:rFonts w:ascii="Arial" w:hAnsi="Arial" w:cs="Arial"/>
          <w:sz w:val="20"/>
          <w:szCs w:val="20"/>
        </w:rPr>
        <w:t>Boudet</w:t>
      </w:r>
      <w:proofErr w:type="spellEnd"/>
    </w:p>
    <w:p w:rsidR="00854E08" w:rsidRPr="00854E08" w:rsidRDefault="00854E08" w:rsidP="00854E08">
      <w:pPr>
        <w:ind w:right="-93"/>
        <w:jc w:val="both"/>
        <w:rPr>
          <w:rFonts w:ascii="Arial" w:hAnsi="Arial" w:cs="Arial"/>
          <w:sz w:val="20"/>
          <w:szCs w:val="20"/>
        </w:rPr>
      </w:pP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SEGUNDO. Comuníquese a los Ganadores, Secretaría Técnica y a la Dirección de Comunicación Social para los efectos que haya lugar.</w:t>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TERCERO. Publíquese en la Gaceta Municipal, órgano de difusión oficial de este Gobierno.</w:t>
      </w:r>
    </w:p>
    <w:p w:rsidR="00B84F4D" w:rsidRPr="007E2385" w:rsidRDefault="00B84F4D" w:rsidP="00854E08">
      <w:pPr>
        <w:ind w:right="-93"/>
        <w:jc w:val="both"/>
        <w:rPr>
          <w:rFonts w:ascii="Arial" w:eastAsia="Times" w:hAnsi="Arial" w:cs="Arial"/>
          <w:sz w:val="20"/>
          <w:szCs w:val="20"/>
        </w:rPr>
      </w:pPr>
      <w:r w:rsidRPr="007E2385">
        <w:rPr>
          <w:rFonts w:ascii="Arial" w:eastAsia="Times" w:hAnsi="Arial" w:cs="Arial"/>
          <w:sz w:val="20"/>
          <w:szCs w:val="20"/>
        </w:rPr>
        <w:t>.…..……………………….</w:t>
      </w:r>
    </w:p>
    <w:p w:rsidR="00B84F4D" w:rsidRDefault="00B84F4D" w:rsidP="00B84F4D">
      <w:pPr>
        <w:ind w:right="-93"/>
        <w:jc w:val="center"/>
        <w:rPr>
          <w:rFonts w:ascii="Arial" w:eastAsia="Times" w:hAnsi="Arial" w:cs="Arial"/>
          <w:b/>
          <w:sz w:val="20"/>
          <w:szCs w:val="20"/>
        </w:rPr>
      </w:pPr>
      <w:r w:rsidRPr="00B84F4D">
        <w:rPr>
          <w:rFonts w:ascii="Arial" w:eastAsia="Times" w:hAnsi="Arial" w:cs="Arial"/>
          <w:b/>
          <w:sz w:val="20"/>
          <w:szCs w:val="20"/>
        </w:rPr>
        <w:t>SE APRUEBA LA INSTALACIÓN DE ANUNCIOS EN LOS PUENTES PEATONALES QUE SE APRUEBAN Y CELEBRAR CONVENIO CON LA EMPRESA GRUPO PUBLIREX S.A DE C.V.</w:t>
      </w:r>
    </w:p>
    <w:p w:rsidR="00B84F4D" w:rsidRDefault="00B84F4D" w:rsidP="00B84F4D">
      <w:pPr>
        <w:ind w:right="-93"/>
        <w:jc w:val="center"/>
        <w:rPr>
          <w:rFonts w:ascii="Arial" w:hAnsi="Arial" w:cs="Arial"/>
          <w:b/>
          <w:sz w:val="20"/>
          <w:szCs w:val="20"/>
          <w:lang w:val="es-MX"/>
        </w:rPr>
      </w:pPr>
    </w:p>
    <w:p w:rsidR="00854E08" w:rsidRPr="00854E08" w:rsidRDefault="00854E08" w:rsidP="00854E08">
      <w:pPr>
        <w:ind w:right="-93"/>
        <w:jc w:val="center"/>
        <w:rPr>
          <w:rFonts w:ascii="Arial" w:hAnsi="Arial" w:cs="Arial"/>
          <w:b/>
          <w:sz w:val="20"/>
          <w:szCs w:val="20"/>
        </w:rPr>
      </w:pPr>
      <w:r w:rsidRPr="00854E08">
        <w:rPr>
          <w:rFonts w:ascii="Arial" w:hAnsi="Arial" w:cs="Arial"/>
          <w:b/>
          <w:sz w:val="20"/>
          <w:szCs w:val="20"/>
        </w:rPr>
        <w:t>A C U E R D O     46/07/16</w:t>
      </w:r>
    </w:p>
    <w:p w:rsidR="00854E08" w:rsidRPr="00854E08" w:rsidRDefault="00854E08" w:rsidP="00854E08">
      <w:pPr>
        <w:ind w:right="-93"/>
        <w:jc w:val="both"/>
        <w:rPr>
          <w:rFonts w:ascii="Arial" w:hAnsi="Arial" w:cs="Arial"/>
          <w:b/>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 xml:space="preserve">PRIMERO: Se aprueba el dictamen presentado por la Comisión de Planeación, Urbanismo, Obras Públicas y Centro Histórico que ha quedado transcrito, en consecuencia, la instalación de anuncios en los puentes peatonales referidos en el resultando séptimo de dicho dictamen, y se autoriza celebrar un convenio entre el R. Ayuntamiento de Saltillo, Coahuila con la empresa Grupo </w:t>
      </w:r>
      <w:proofErr w:type="spellStart"/>
      <w:r w:rsidRPr="00854E08">
        <w:rPr>
          <w:rFonts w:ascii="Arial" w:hAnsi="Arial" w:cs="Arial"/>
          <w:sz w:val="20"/>
          <w:szCs w:val="20"/>
        </w:rPr>
        <w:t>Publirex</w:t>
      </w:r>
      <w:proofErr w:type="spellEnd"/>
      <w:r w:rsidRPr="00854E08">
        <w:rPr>
          <w:rFonts w:ascii="Arial" w:hAnsi="Arial" w:cs="Arial"/>
          <w:sz w:val="20"/>
          <w:szCs w:val="20"/>
        </w:rPr>
        <w:t xml:space="preserve"> S. A. de C. V.,   que cumpla con el siguiente objeto:</w:t>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 xml:space="preserve">1.- Establecer las condiciones para conceder a la empresa Grupo </w:t>
      </w:r>
      <w:proofErr w:type="spellStart"/>
      <w:r w:rsidRPr="00854E08">
        <w:rPr>
          <w:rFonts w:ascii="Arial" w:hAnsi="Arial" w:cs="Arial"/>
          <w:sz w:val="20"/>
          <w:szCs w:val="20"/>
        </w:rPr>
        <w:t>Publirex</w:t>
      </w:r>
      <w:proofErr w:type="spellEnd"/>
      <w:r w:rsidRPr="00854E08">
        <w:rPr>
          <w:rFonts w:ascii="Arial" w:hAnsi="Arial" w:cs="Arial"/>
          <w:sz w:val="20"/>
          <w:szCs w:val="20"/>
        </w:rPr>
        <w:t xml:space="preserve"> S. A. de C. V. el derecho exclusivo de explotación de publicidad a cambio del costo del mantenimiento de un puente peatonal propiedad del municipio ubicado en el Blvd. Vito Alessio Robles a la altura de la Facultad de Contaduría y Administración de la Universidad Autónoma de Coahuila (FCA), con una vigencia de 10 años a fin de recuperar económicamente el costo del mantenimiento del puente. </w:t>
      </w:r>
    </w:p>
    <w:p w:rsidR="00854E08" w:rsidRPr="00854E08" w:rsidRDefault="00854E08" w:rsidP="00854E08">
      <w:pPr>
        <w:ind w:right="-93"/>
        <w:jc w:val="both"/>
        <w:rPr>
          <w:rFonts w:ascii="Arial" w:hAnsi="Arial" w:cs="Arial"/>
          <w:sz w:val="20"/>
          <w:szCs w:val="20"/>
        </w:rPr>
      </w:pP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 xml:space="preserve">2.- Establecer las condiciones para que Grupo </w:t>
      </w:r>
      <w:proofErr w:type="spellStart"/>
      <w:r w:rsidRPr="00854E08">
        <w:rPr>
          <w:rFonts w:ascii="Arial" w:hAnsi="Arial" w:cs="Arial"/>
          <w:sz w:val="20"/>
          <w:szCs w:val="20"/>
        </w:rPr>
        <w:t>Publirex</w:t>
      </w:r>
      <w:proofErr w:type="spellEnd"/>
      <w:r w:rsidRPr="00854E08">
        <w:rPr>
          <w:rFonts w:ascii="Arial" w:hAnsi="Arial" w:cs="Arial"/>
          <w:sz w:val="20"/>
          <w:szCs w:val="20"/>
        </w:rPr>
        <w:t xml:space="preserve"> S. A. de C. V. lleve a cabo el ejercicio de la licencia de ocupación de espacio público, construcción de mobiliario urbano y costo de mantenimiento de un puente </w:t>
      </w:r>
      <w:r w:rsidRPr="00854E08">
        <w:rPr>
          <w:rFonts w:ascii="Arial" w:hAnsi="Arial" w:cs="Arial"/>
          <w:sz w:val="20"/>
          <w:szCs w:val="20"/>
        </w:rPr>
        <w:lastRenderedPageBreak/>
        <w:t xml:space="preserve">peatonal a ubicarse en el Blvd. Nazario </w:t>
      </w:r>
      <w:proofErr w:type="spellStart"/>
      <w:r w:rsidRPr="00854E08">
        <w:rPr>
          <w:rFonts w:ascii="Arial" w:hAnsi="Arial" w:cs="Arial"/>
          <w:sz w:val="20"/>
          <w:szCs w:val="20"/>
        </w:rPr>
        <w:t>Ortíz</w:t>
      </w:r>
      <w:proofErr w:type="spellEnd"/>
      <w:r w:rsidRPr="00854E08">
        <w:rPr>
          <w:rFonts w:ascii="Arial" w:hAnsi="Arial" w:cs="Arial"/>
          <w:sz w:val="20"/>
          <w:szCs w:val="20"/>
        </w:rPr>
        <w:t xml:space="preserve"> Garza entre las calles Dr. Juan Cabello </w:t>
      </w:r>
      <w:proofErr w:type="spellStart"/>
      <w:r w:rsidRPr="00854E08">
        <w:rPr>
          <w:rFonts w:ascii="Arial" w:hAnsi="Arial" w:cs="Arial"/>
          <w:sz w:val="20"/>
          <w:szCs w:val="20"/>
        </w:rPr>
        <w:t>Siller</w:t>
      </w:r>
      <w:proofErr w:type="spellEnd"/>
      <w:r w:rsidRPr="00854E08">
        <w:rPr>
          <w:rFonts w:ascii="Arial" w:hAnsi="Arial" w:cs="Arial"/>
          <w:sz w:val="20"/>
          <w:szCs w:val="20"/>
        </w:rPr>
        <w:t xml:space="preserve"> y </w:t>
      </w:r>
      <w:proofErr w:type="spellStart"/>
      <w:r w:rsidRPr="00854E08">
        <w:rPr>
          <w:rFonts w:ascii="Arial" w:hAnsi="Arial" w:cs="Arial"/>
          <w:sz w:val="20"/>
          <w:szCs w:val="20"/>
        </w:rPr>
        <w:t>Blvd</w:t>
      </w:r>
      <w:proofErr w:type="spellEnd"/>
      <w:r w:rsidRPr="00854E08">
        <w:rPr>
          <w:rFonts w:ascii="Arial" w:hAnsi="Arial" w:cs="Arial"/>
          <w:sz w:val="20"/>
          <w:szCs w:val="20"/>
        </w:rPr>
        <w:t>. Galerías de la Col. Los Lagos de esta ciudad, a cambio de los derechos de explotación de publicidad sin costo en la autorización de la licencia de anuncios, con una vigencia de 10 años.</w:t>
      </w:r>
    </w:p>
    <w:p w:rsidR="00854E08" w:rsidRDefault="00854E08" w:rsidP="00854E08">
      <w:pPr>
        <w:ind w:right="-93"/>
        <w:jc w:val="both"/>
        <w:rPr>
          <w:rFonts w:ascii="Arial" w:hAnsi="Arial" w:cs="Arial"/>
          <w:sz w:val="20"/>
          <w:szCs w:val="20"/>
        </w:rPr>
      </w:pPr>
      <w:r w:rsidRPr="00854E08">
        <w:rPr>
          <w:rFonts w:ascii="Arial" w:hAnsi="Arial" w:cs="Arial"/>
          <w:sz w:val="20"/>
          <w:szCs w:val="20"/>
        </w:rPr>
        <w:t xml:space="preserve">3.- Establecer las condiciones para que la empresa en mención lleve a cabo el ejercicio de la licencia de ocupación de espacio público, construcción de mobiliario urbano y mantenimiento de un puente peatonal a ubicarse en la Col. Tanquecito, en la calle Pedro </w:t>
      </w:r>
      <w:proofErr w:type="spellStart"/>
      <w:r w:rsidRPr="00854E08">
        <w:rPr>
          <w:rFonts w:ascii="Arial" w:hAnsi="Arial" w:cs="Arial"/>
          <w:sz w:val="20"/>
          <w:szCs w:val="20"/>
        </w:rPr>
        <w:t>Ampudia</w:t>
      </w:r>
      <w:proofErr w:type="spellEnd"/>
      <w:r w:rsidRPr="00854E08">
        <w:rPr>
          <w:rFonts w:ascii="Arial" w:hAnsi="Arial" w:cs="Arial"/>
          <w:sz w:val="20"/>
          <w:szCs w:val="20"/>
        </w:rPr>
        <w:t xml:space="preserve"> y las </w:t>
      </w:r>
      <w:proofErr w:type="spellStart"/>
      <w:r w:rsidRPr="00854E08">
        <w:rPr>
          <w:rFonts w:ascii="Arial" w:hAnsi="Arial" w:cs="Arial"/>
          <w:sz w:val="20"/>
          <w:szCs w:val="20"/>
        </w:rPr>
        <w:t>Adelitas</w:t>
      </w:r>
      <w:proofErr w:type="spellEnd"/>
      <w:r w:rsidRPr="00854E08">
        <w:rPr>
          <w:rFonts w:ascii="Arial" w:hAnsi="Arial" w:cs="Arial"/>
          <w:sz w:val="20"/>
          <w:szCs w:val="20"/>
        </w:rPr>
        <w:t xml:space="preserve"> e Insurgentes, a cambio de los derechos de explotación de publicidad sin costo en la autorización de la licencia de anuncios con una vigencia de 10 años a fin de recuperar económicamente el costo del mantenimiento del puente.</w:t>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 xml:space="preserve">4.- Establecer las condiciones para que Grupo </w:t>
      </w:r>
      <w:proofErr w:type="spellStart"/>
      <w:r w:rsidRPr="00854E08">
        <w:rPr>
          <w:rFonts w:ascii="Arial" w:hAnsi="Arial" w:cs="Arial"/>
          <w:sz w:val="20"/>
          <w:szCs w:val="20"/>
        </w:rPr>
        <w:t>Publirex</w:t>
      </w:r>
      <w:proofErr w:type="spellEnd"/>
      <w:r w:rsidRPr="00854E08">
        <w:rPr>
          <w:rFonts w:ascii="Arial" w:hAnsi="Arial" w:cs="Arial"/>
          <w:sz w:val="20"/>
          <w:szCs w:val="20"/>
        </w:rPr>
        <w:t xml:space="preserve"> S. A. de C. V. lleve a cabo el ejercicio de la licencia de ocupación de espacio público, construcción de mobiliario urbano y mantenimiento de un puente peatonal autorizado mediante acta de cabildo No. 1424/24/2013 de fecha 31 de octubre del 2013 en relación al acuerdo No. 107/24/13 a ubicarse en el Blvd. Emilio Arizpe de la Maza esquina con Blvd. Antonio Cárdenas en la Escuela Forestal de esta ciudad; y que se asigna a la empresa antes mencionada para dar cumplimiento a los compromisos contraídos por el municipio de Saltillo con la Escuela Forestal, a cambio de los derechos de explotación de publicidad sin costo en la autorización de la licencia de anuncios, con una vigencia de 10 años a fin de recuperar económicamente el costo del mantenimiento del puente.</w:t>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SEGUNDO: Que la autorización para celebrar dicho convenio, se condiciona a la construcción de los puentes peatonales en un término máximo de seis meses y en el siguiente orden:</w:t>
      </w:r>
    </w:p>
    <w:p w:rsidR="00854E08" w:rsidRPr="00854E08" w:rsidRDefault="00854E08" w:rsidP="00854E08">
      <w:pPr>
        <w:ind w:right="-93"/>
        <w:jc w:val="both"/>
        <w:rPr>
          <w:rFonts w:ascii="Arial" w:hAnsi="Arial" w:cs="Arial"/>
          <w:sz w:val="20"/>
          <w:szCs w:val="20"/>
        </w:rPr>
      </w:pP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1.</w:t>
      </w:r>
      <w:r w:rsidRPr="00854E08">
        <w:rPr>
          <w:rFonts w:ascii="Arial" w:hAnsi="Arial" w:cs="Arial"/>
          <w:sz w:val="20"/>
          <w:szCs w:val="20"/>
        </w:rPr>
        <w:tab/>
        <w:t xml:space="preserve">Puente peatonal a ubicarse en la Col. Tanquecito, en la calle Pedro </w:t>
      </w:r>
      <w:proofErr w:type="spellStart"/>
      <w:r w:rsidRPr="00854E08">
        <w:rPr>
          <w:rFonts w:ascii="Arial" w:hAnsi="Arial" w:cs="Arial"/>
          <w:sz w:val="20"/>
          <w:szCs w:val="20"/>
        </w:rPr>
        <w:t>Ampudia</w:t>
      </w:r>
      <w:proofErr w:type="spellEnd"/>
      <w:r w:rsidRPr="00854E08">
        <w:rPr>
          <w:rFonts w:ascii="Arial" w:hAnsi="Arial" w:cs="Arial"/>
          <w:sz w:val="20"/>
          <w:szCs w:val="20"/>
        </w:rPr>
        <w:t xml:space="preserve"> y las </w:t>
      </w:r>
      <w:proofErr w:type="spellStart"/>
      <w:r w:rsidRPr="00854E08">
        <w:rPr>
          <w:rFonts w:ascii="Arial" w:hAnsi="Arial" w:cs="Arial"/>
          <w:sz w:val="20"/>
          <w:szCs w:val="20"/>
        </w:rPr>
        <w:t>Adelitas</w:t>
      </w:r>
      <w:proofErr w:type="spellEnd"/>
      <w:r w:rsidRPr="00854E08">
        <w:rPr>
          <w:rFonts w:ascii="Arial" w:hAnsi="Arial" w:cs="Arial"/>
          <w:sz w:val="20"/>
          <w:szCs w:val="20"/>
        </w:rPr>
        <w:t xml:space="preserve"> e Insurgentes.</w:t>
      </w:r>
    </w:p>
    <w:p w:rsidR="00854E08" w:rsidRDefault="00854E08" w:rsidP="00854E08">
      <w:pPr>
        <w:ind w:right="-93"/>
        <w:jc w:val="both"/>
        <w:rPr>
          <w:rFonts w:ascii="Arial" w:hAnsi="Arial" w:cs="Arial"/>
          <w:sz w:val="20"/>
          <w:szCs w:val="20"/>
        </w:rPr>
      </w:pPr>
      <w:r w:rsidRPr="00854E08">
        <w:rPr>
          <w:rFonts w:ascii="Arial" w:hAnsi="Arial" w:cs="Arial"/>
          <w:sz w:val="20"/>
          <w:szCs w:val="20"/>
        </w:rPr>
        <w:t>2.</w:t>
      </w:r>
      <w:r w:rsidRPr="00854E08">
        <w:rPr>
          <w:rFonts w:ascii="Arial" w:hAnsi="Arial" w:cs="Arial"/>
          <w:sz w:val="20"/>
          <w:szCs w:val="20"/>
        </w:rPr>
        <w:tab/>
        <w:t>Puente peatonal a ubicarse en el Blvd. Emilio Arizpe de la Maza esquina con Blvd. Antonio Cárdenas, frente a la Escuela Forestal de esta ciudad.</w:t>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3.</w:t>
      </w:r>
      <w:r w:rsidRPr="00854E08">
        <w:rPr>
          <w:rFonts w:ascii="Arial" w:hAnsi="Arial" w:cs="Arial"/>
          <w:sz w:val="20"/>
          <w:szCs w:val="20"/>
        </w:rPr>
        <w:tab/>
        <w:t xml:space="preserve">Puente peatonal a ubicarse en el Blvd. Nazario </w:t>
      </w:r>
      <w:proofErr w:type="spellStart"/>
      <w:r w:rsidRPr="00854E08">
        <w:rPr>
          <w:rFonts w:ascii="Arial" w:hAnsi="Arial" w:cs="Arial"/>
          <w:sz w:val="20"/>
          <w:szCs w:val="20"/>
        </w:rPr>
        <w:t>Ortíz</w:t>
      </w:r>
      <w:proofErr w:type="spellEnd"/>
      <w:r w:rsidRPr="00854E08">
        <w:rPr>
          <w:rFonts w:ascii="Arial" w:hAnsi="Arial" w:cs="Arial"/>
          <w:sz w:val="20"/>
          <w:szCs w:val="20"/>
        </w:rPr>
        <w:t xml:space="preserve"> Garza, entre las calles Dr. Juan Cabello </w:t>
      </w:r>
      <w:proofErr w:type="spellStart"/>
      <w:r w:rsidRPr="00854E08">
        <w:rPr>
          <w:rFonts w:ascii="Arial" w:hAnsi="Arial" w:cs="Arial"/>
          <w:sz w:val="20"/>
          <w:szCs w:val="20"/>
        </w:rPr>
        <w:t>Siller</w:t>
      </w:r>
      <w:proofErr w:type="spellEnd"/>
      <w:r w:rsidRPr="00854E08">
        <w:rPr>
          <w:rFonts w:ascii="Arial" w:hAnsi="Arial" w:cs="Arial"/>
          <w:sz w:val="20"/>
          <w:szCs w:val="20"/>
        </w:rPr>
        <w:t xml:space="preserve"> y </w:t>
      </w:r>
      <w:proofErr w:type="spellStart"/>
      <w:r w:rsidRPr="00854E08">
        <w:rPr>
          <w:rFonts w:ascii="Arial" w:hAnsi="Arial" w:cs="Arial"/>
          <w:sz w:val="20"/>
          <w:szCs w:val="20"/>
        </w:rPr>
        <w:t>Blvd</w:t>
      </w:r>
      <w:proofErr w:type="spellEnd"/>
      <w:r w:rsidRPr="00854E08">
        <w:rPr>
          <w:rFonts w:ascii="Arial" w:hAnsi="Arial" w:cs="Arial"/>
          <w:sz w:val="20"/>
          <w:szCs w:val="20"/>
        </w:rPr>
        <w:t>. Galerías de la Col. Los Lagos de esta ciudad.</w:t>
      </w:r>
      <w:r w:rsidRPr="00854E08">
        <w:rPr>
          <w:rFonts w:ascii="Arial" w:hAnsi="Arial" w:cs="Arial"/>
          <w:sz w:val="20"/>
          <w:szCs w:val="20"/>
        </w:rPr>
        <w:tab/>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 xml:space="preserve">TERCERO: Se autoriza al Presidente Municipal, Secretaria del Ayuntamiento, Síndica y demás autoridades municipales, a suscribir los instrumentos jurídicos en los que se establezcan los términos y condiciones necesarias, a fin de dar cumplimiento a esta determinación. </w:t>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CUARTO: Notifíquese a la Dirección de Desarrollo Urbano, para que a su vez notifique a las Direcciones Municipales competentes y a la Secretaría correspondiente del Gobierno del Estado, para los efectos a que haya lugar.</w:t>
      </w:r>
    </w:p>
    <w:p w:rsidR="00854E08" w:rsidRPr="00854E08" w:rsidRDefault="00854E08" w:rsidP="00854E08">
      <w:pPr>
        <w:ind w:right="-93"/>
        <w:jc w:val="both"/>
        <w:rPr>
          <w:rFonts w:ascii="Arial" w:hAnsi="Arial" w:cs="Arial"/>
          <w:sz w:val="20"/>
          <w:szCs w:val="20"/>
        </w:rPr>
      </w:pP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QUINTO: Publíquese en la Gaceta, órgano de difusión oficial de este Gobierno Municipal.</w:t>
      </w:r>
    </w:p>
    <w:p w:rsidR="00B84F4D" w:rsidRDefault="00B84F4D" w:rsidP="00854E08">
      <w:pPr>
        <w:ind w:right="-93"/>
        <w:jc w:val="both"/>
        <w:rPr>
          <w:rFonts w:ascii="Arial" w:eastAsia="Times" w:hAnsi="Arial" w:cs="Arial"/>
          <w:sz w:val="20"/>
          <w:szCs w:val="20"/>
        </w:rPr>
      </w:pPr>
      <w:r w:rsidRPr="007E2385">
        <w:rPr>
          <w:rFonts w:ascii="Arial" w:eastAsia="Times" w:hAnsi="Arial" w:cs="Arial"/>
          <w:sz w:val="20"/>
          <w:szCs w:val="20"/>
        </w:rPr>
        <w:t>…..……………………….</w:t>
      </w:r>
    </w:p>
    <w:p w:rsidR="00B84F4D" w:rsidRDefault="00B84F4D" w:rsidP="00B84F4D">
      <w:pPr>
        <w:tabs>
          <w:tab w:val="left" w:pos="8505"/>
          <w:tab w:val="left" w:pos="9781"/>
        </w:tabs>
        <w:ind w:right="-93"/>
        <w:jc w:val="center"/>
        <w:rPr>
          <w:rFonts w:ascii="Arial" w:hAnsi="Arial" w:cs="Arial"/>
          <w:b/>
          <w:color w:val="000000"/>
          <w:sz w:val="20"/>
          <w:szCs w:val="20"/>
        </w:rPr>
      </w:pPr>
      <w:r w:rsidRPr="00366D23">
        <w:rPr>
          <w:rFonts w:ascii="Arial" w:eastAsia="Times" w:hAnsi="Arial" w:cs="Arial"/>
          <w:b/>
          <w:sz w:val="20"/>
          <w:szCs w:val="20"/>
        </w:rPr>
        <w:t>ASIGNACIÓN DE NOMENCLATURA PARA EL ASENTAMIENTO HUMANO CONOCIDO COMO “SIERRA DE OCAMPO</w:t>
      </w:r>
      <w:r w:rsidRPr="00366D23">
        <w:rPr>
          <w:rFonts w:ascii="Arial" w:hAnsi="Arial" w:cs="Arial"/>
          <w:b/>
          <w:color w:val="000000"/>
          <w:sz w:val="20"/>
          <w:szCs w:val="20"/>
        </w:rPr>
        <w:t>”, ASÍ COMO DE SUS CALLES INTERIORES.</w:t>
      </w:r>
    </w:p>
    <w:p w:rsidR="00B84F4D" w:rsidRPr="002466FA" w:rsidRDefault="00B84F4D" w:rsidP="00B84F4D">
      <w:pPr>
        <w:tabs>
          <w:tab w:val="left" w:pos="8505"/>
          <w:tab w:val="left" w:pos="9781"/>
        </w:tabs>
        <w:ind w:right="-93"/>
        <w:jc w:val="center"/>
        <w:rPr>
          <w:rFonts w:ascii="Arial" w:hAnsi="Arial" w:cs="Arial"/>
          <w:b/>
          <w:sz w:val="20"/>
          <w:szCs w:val="20"/>
        </w:rPr>
      </w:pPr>
    </w:p>
    <w:p w:rsidR="00854E08" w:rsidRPr="00854E08" w:rsidRDefault="00854E08" w:rsidP="00854E08">
      <w:pPr>
        <w:ind w:right="-93"/>
        <w:jc w:val="center"/>
        <w:rPr>
          <w:rFonts w:ascii="Arial" w:hAnsi="Arial" w:cs="Arial"/>
          <w:b/>
          <w:sz w:val="20"/>
          <w:szCs w:val="20"/>
        </w:rPr>
      </w:pPr>
      <w:r w:rsidRPr="00854E08">
        <w:rPr>
          <w:rFonts w:ascii="Arial" w:hAnsi="Arial" w:cs="Arial"/>
          <w:b/>
          <w:sz w:val="20"/>
          <w:szCs w:val="20"/>
        </w:rPr>
        <w:t>A C U E R D O     47/07/16</w:t>
      </w:r>
    </w:p>
    <w:p w:rsidR="00854E08" w:rsidRPr="00854E08" w:rsidRDefault="00854E08" w:rsidP="00854E08">
      <w:pPr>
        <w:ind w:right="-93"/>
        <w:jc w:val="both"/>
        <w:rPr>
          <w:rFonts w:ascii="Arial" w:hAnsi="Arial" w:cs="Arial"/>
          <w:b/>
          <w:sz w:val="20"/>
          <w:szCs w:val="20"/>
        </w:rPr>
      </w:pPr>
      <w:r w:rsidRPr="00854E08">
        <w:rPr>
          <w:rFonts w:ascii="Arial" w:hAnsi="Arial" w:cs="Arial"/>
          <w:b/>
          <w:sz w:val="20"/>
          <w:szCs w:val="20"/>
        </w:rPr>
        <w:t xml:space="preserve"> </w:t>
      </w:r>
    </w:p>
    <w:p w:rsidR="00854E08" w:rsidRPr="00854E08" w:rsidRDefault="00854E08" w:rsidP="00854E08">
      <w:pPr>
        <w:ind w:right="-93"/>
        <w:jc w:val="both"/>
        <w:rPr>
          <w:rFonts w:ascii="Arial" w:hAnsi="Arial" w:cs="Arial"/>
          <w:sz w:val="20"/>
          <w:szCs w:val="20"/>
        </w:rPr>
      </w:pPr>
      <w:r w:rsidRPr="00854E08">
        <w:rPr>
          <w:rFonts w:ascii="Arial" w:hAnsi="Arial" w:cs="Arial"/>
          <w:sz w:val="20"/>
          <w:szCs w:val="20"/>
        </w:rPr>
        <w:t>PRIMERO.-</w:t>
      </w:r>
      <w:r w:rsidRPr="00854E08">
        <w:rPr>
          <w:rFonts w:ascii="Arial" w:hAnsi="Arial" w:cs="Arial"/>
          <w:sz w:val="20"/>
          <w:szCs w:val="20"/>
        </w:rPr>
        <w:tab/>
        <w:t>Se aprueba dictamen presentado por la Comisión de Planeación, Urbanismo, Obras Públicas y Centro Histórico, en consecuencia se autoriza la asignación de nomenclatura para el asentamiento humano conocido como “Sierra de Ocampo”, así como de sus calles interiores: Sierra del Pino, Sierra La Encantada, Sierra de la Harina, Sierra de San Vicente, Sierra del Carmen, Sierra de Eutimias, Sierra La Concordia y Sierra el Capulín, con la condicionante de asignar el nombre a la plaza de área municipal como “Plaza Ocampo”.</w:t>
      </w:r>
    </w:p>
    <w:p w:rsidR="00854E08" w:rsidRDefault="00854E08" w:rsidP="00854E08">
      <w:pPr>
        <w:ind w:right="-93"/>
        <w:jc w:val="both"/>
        <w:rPr>
          <w:rFonts w:ascii="Arial" w:hAnsi="Arial" w:cs="Arial"/>
          <w:sz w:val="20"/>
          <w:szCs w:val="20"/>
        </w:rPr>
      </w:pPr>
      <w:r w:rsidRPr="00854E08">
        <w:rPr>
          <w:rFonts w:ascii="Arial" w:hAnsi="Arial" w:cs="Arial"/>
          <w:sz w:val="20"/>
          <w:szCs w:val="20"/>
        </w:rPr>
        <w:t>SEGUNDO.-</w:t>
      </w:r>
      <w:r w:rsidRPr="00854E08">
        <w:rPr>
          <w:rFonts w:ascii="Arial" w:hAnsi="Arial" w:cs="Arial"/>
          <w:sz w:val="20"/>
          <w:szCs w:val="20"/>
        </w:rPr>
        <w:tab/>
        <w:t xml:space="preserve">Se autoriza al Presidente Municipal, Secretaria del Ayuntamiento, Síndica y demás autoridades municipales, a suscribir los instrumentos jurídicos necesarios a fin de dar cumplimiento a esta determinación. </w:t>
      </w:r>
    </w:p>
    <w:p w:rsidR="00854E08" w:rsidRPr="00854E08" w:rsidRDefault="00854E08" w:rsidP="00854E08">
      <w:pPr>
        <w:ind w:right="-93"/>
        <w:jc w:val="both"/>
        <w:rPr>
          <w:rFonts w:ascii="Arial" w:hAnsi="Arial" w:cs="Arial"/>
          <w:sz w:val="20"/>
          <w:szCs w:val="20"/>
        </w:rPr>
      </w:pPr>
    </w:p>
    <w:p w:rsidR="00854E08" w:rsidRDefault="00854E08" w:rsidP="00854E08">
      <w:pPr>
        <w:ind w:right="-93"/>
        <w:jc w:val="both"/>
        <w:rPr>
          <w:rFonts w:ascii="Arial" w:hAnsi="Arial" w:cs="Arial"/>
          <w:sz w:val="20"/>
          <w:szCs w:val="20"/>
        </w:rPr>
      </w:pPr>
      <w:r w:rsidRPr="00854E08">
        <w:rPr>
          <w:rFonts w:ascii="Arial" w:hAnsi="Arial" w:cs="Arial"/>
          <w:sz w:val="20"/>
          <w:szCs w:val="20"/>
        </w:rPr>
        <w:t>TERCERO.-</w:t>
      </w:r>
      <w:r w:rsidRPr="00854E08">
        <w:rPr>
          <w:rFonts w:ascii="Arial" w:hAnsi="Arial" w:cs="Arial"/>
          <w:sz w:val="20"/>
          <w:szCs w:val="20"/>
        </w:rPr>
        <w:tab/>
        <w:t xml:space="preserve">Notifíquese a la Dirección de Desarrollo Urbano, para que a su vez notifique a las Direcciones Municipales competentes, al Lic. Pedro Alfonso Salazar Picón, Director de Regularización de </w:t>
      </w:r>
      <w:r w:rsidRPr="00854E08">
        <w:rPr>
          <w:rFonts w:ascii="Arial" w:hAnsi="Arial" w:cs="Arial"/>
          <w:sz w:val="20"/>
          <w:szCs w:val="20"/>
        </w:rPr>
        <w:lastRenderedPageBreak/>
        <w:t>la Tenencia de la Tierra del R. Ayuntamiento de Saltillo, para que continúe con los trámites de regularización de la colonia y a la Secretaría correspondiente del Gobierno del Estado, para los efectos a que haya lugar.</w:t>
      </w:r>
    </w:p>
    <w:p w:rsidR="00854E08" w:rsidRPr="00854E08" w:rsidRDefault="00854E08" w:rsidP="00854E08">
      <w:pPr>
        <w:ind w:right="-93"/>
        <w:jc w:val="both"/>
        <w:rPr>
          <w:rFonts w:ascii="Arial" w:hAnsi="Arial" w:cs="Arial"/>
          <w:sz w:val="20"/>
          <w:szCs w:val="20"/>
        </w:rPr>
      </w:pPr>
    </w:p>
    <w:p w:rsidR="00B84F4D" w:rsidRPr="00854E08" w:rsidRDefault="00854E08" w:rsidP="00854E08">
      <w:pPr>
        <w:ind w:right="-93"/>
        <w:jc w:val="both"/>
        <w:rPr>
          <w:rFonts w:ascii="Arial" w:hAnsi="Arial" w:cs="Arial"/>
          <w:sz w:val="20"/>
          <w:szCs w:val="20"/>
        </w:rPr>
      </w:pPr>
      <w:r w:rsidRPr="00854E08">
        <w:rPr>
          <w:rFonts w:ascii="Arial" w:hAnsi="Arial" w:cs="Arial"/>
          <w:sz w:val="20"/>
          <w:szCs w:val="20"/>
        </w:rPr>
        <w:t>CUARTO.-</w:t>
      </w:r>
      <w:r w:rsidRPr="00854E08">
        <w:rPr>
          <w:rFonts w:ascii="Arial" w:hAnsi="Arial" w:cs="Arial"/>
          <w:sz w:val="20"/>
          <w:szCs w:val="20"/>
        </w:rPr>
        <w:tab/>
        <w:t>Publíquese en el órgano de difusión oficial de este Gobierno Municipal.</w:t>
      </w:r>
    </w:p>
    <w:p w:rsidR="00854E08" w:rsidRPr="00854E08" w:rsidRDefault="00854E08" w:rsidP="00854E08">
      <w:pPr>
        <w:ind w:right="-93"/>
        <w:jc w:val="both"/>
        <w:rPr>
          <w:rFonts w:ascii="Arial" w:eastAsia="Times" w:hAnsi="Arial" w:cs="Arial"/>
          <w:sz w:val="20"/>
          <w:szCs w:val="20"/>
          <w:lang w:val="es-MX"/>
        </w:rPr>
      </w:pPr>
      <w:r w:rsidRPr="00854E08">
        <w:rPr>
          <w:rFonts w:ascii="Arial" w:hAnsi="Arial" w:cs="Arial"/>
          <w:sz w:val="20"/>
          <w:szCs w:val="20"/>
        </w:rPr>
        <w:t>………………………………</w:t>
      </w:r>
    </w:p>
    <w:p w:rsidR="00B84F4D" w:rsidRDefault="00B84F4D" w:rsidP="00B84F4D">
      <w:pPr>
        <w:ind w:right="-93"/>
        <w:jc w:val="center"/>
        <w:rPr>
          <w:rFonts w:ascii="Arial" w:hAnsi="Arial" w:cs="Arial"/>
          <w:b/>
          <w:color w:val="000000"/>
          <w:sz w:val="20"/>
          <w:szCs w:val="20"/>
        </w:rPr>
      </w:pPr>
      <w:r w:rsidRPr="00366D23">
        <w:rPr>
          <w:rFonts w:ascii="Arial" w:hAnsi="Arial" w:cs="Arial"/>
          <w:b/>
          <w:sz w:val="20"/>
          <w:szCs w:val="20"/>
        </w:rPr>
        <w:t xml:space="preserve">ASIGNACIÓN DE NOMENCLATURA PARA EL </w:t>
      </w:r>
      <w:r w:rsidRPr="00366D23">
        <w:rPr>
          <w:rFonts w:ascii="Arial" w:hAnsi="Arial" w:cs="Arial"/>
          <w:b/>
          <w:color w:val="000000"/>
          <w:sz w:val="20"/>
          <w:szCs w:val="20"/>
        </w:rPr>
        <w:t>ASENTAMIENTO HUMANO CONOCIDO COMO “GUADALUPE BARRAGÁN”, ASÍ COMO DE SUS CALLES INTERIORES.</w:t>
      </w:r>
    </w:p>
    <w:p w:rsidR="00B84F4D" w:rsidRPr="007E2385" w:rsidRDefault="00B84F4D" w:rsidP="00B84F4D">
      <w:pPr>
        <w:ind w:right="-93"/>
        <w:jc w:val="center"/>
        <w:rPr>
          <w:rFonts w:ascii="Arial" w:eastAsia="Times" w:hAnsi="Arial" w:cs="Arial"/>
          <w:b/>
          <w:sz w:val="20"/>
          <w:szCs w:val="20"/>
        </w:rPr>
      </w:pPr>
    </w:p>
    <w:p w:rsidR="00854E08" w:rsidRPr="00854E08" w:rsidRDefault="00854E08" w:rsidP="00854E08">
      <w:pPr>
        <w:ind w:right="-93"/>
        <w:jc w:val="center"/>
        <w:rPr>
          <w:rFonts w:ascii="Arial" w:hAnsi="Arial" w:cs="Arial"/>
          <w:b/>
          <w:sz w:val="20"/>
          <w:szCs w:val="20"/>
          <w:lang w:val="es-MX"/>
        </w:rPr>
      </w:pPr>
      <w:r w:rsidRPr="00854E08">
        <w:rPr>
          <w:rFonts w:ascii="Arial" w:hAnsi="Arial" w:cs="Arial"/>
          <w:b/>
          <w:sz w:val="20"/>
          <w:szCs w:val="20"/>
          <w:lang w:val="es-MX"/>
        </w:rPr>
        <w:t>A C U E R D O     48/07/16</w:t>
      </w:r>
    </w:p>
    <w:p w:rsidR="00854E08" w:rsidRPr="00854E08" w:rsidRDefault="00854E08" w:rsidP="00854E08">
      <w:pPr>
        <w:ind w:right="-93"/>
        <w:jc w:val="both"/>
        <w:rPr>
          <w:rFonts w:ascii="Arial" w:hAnsi="Arial" w:cs="Arial"/>
          <w:b/>
          <w:sz w:val="20"/>
          <w:szCs w:val="20"/>
          <w:lang w:val="es-MX"/>
        </w:rPr>
      </w:pPr>
      <w:r w:rsidRPr="00854E08">
        <w:rPr>
          <w:rFonts w:ascii="Arial" w:hAnsi="Arial" w:cs="Arial"/>
          <w:b/>
          <w:sz w:val="20"/>
          <w:szCs w:val="20"/>
          <w:lang w:val="es-MX"/>
        </w:rPr>
        <w:t xml:space="preserve"> </w:t>
      </w:r>
    </w:p>
    <w:p w:rsidR="00854E08" w:rsidRDefault="00854E08" w:rsidP="00854E08">
      <w:pPr>
        <w:ind w:right="-93"/>
        <w:jc w:val="both"/>
        <w:rPr>
          <w:rFonts w:ascii="Arial" w:hAnsi="Arial" w:cs="Arial"/>
          <w:sz w:val="20"/>
          <w:szCs w:val="20"/>
          <w:lang w:val="es-MX"/>
        </w:rPr>
      </w:pPr>
      <w:r w:rsidRPr="00854E08">
        <w:rPr>
          <w:rFonts w:ascii="Arial" w:hAnsi="Arial" w:cs="Arial"/>
          <w:sz w:val="20"/>
          <w:szCs w:val="20"/>
          <w:lang w:val="es-MX"/>
        </w:rPr>
        <w:t>PRIMERO.-</w:t>
      </w:r>
      <w:r w:rsidRPr="00854E08">
        <w:rPr>
          <w:rFonts w:ascii="Arial" w:hAnsi="Arial" w:cs="Arial"/>
          <w:sz w:val="20"/>
          <w:szCs w:val="20"/>
          <w:lang w:val="es-MX"/>
        </w:rPr>
        <w:tab/>
        <w:t>Se aprueba dictamen presentado por la Comisión de Planeación, Urbanismo, Obras Públicas y Centro Histórico, en consecuencia se autoriza la asignación de nomenclatura para el asentamiento humano conocido como “Guadalupe Barragán”, así como de sus calles interiores: Ignacia Rodríguez de Velasco, María Soto La Marina, María Luisa Martínez de García Rojas, María Rodríguez del Toro, Altagracia Mercado, Gertrudis Bocanegra, Ana María Soto, Elvia Carrillo Puerto, Florinda Lazos León, Luisa Martínez.</w:t>
      </w:r>
    </w:p>
    <w:p w:rsidR="00854E08" w:rsidRPr="00854E08" w:rsidRDefault="00854E08" w:rsidP="00854E08">
      <w:pPr>
        <w:ind w:right="-93"/>
        <w:jc w:val="both"/>
        <w:rPr>
          <w:rFonts w:ascii="Arial" w:hAnsi="Arial" w:cs="Arial"/>
          <w:sz w:val="20"/>
          <w:szCs w:val="20"/>
          <w:lang w:val="es-MX"/>
        </w:rPr>
      </w:pPr>
    </w:p>
    <w:p w:rsidR="00854E08" w:rsidRDefault="00854E08" w:rsidP="00854E08">
      <w:pPr>
        <w:ind w:right="-93"/>
        <w:jc w:val="both"/>
        <w:rPr>
          <w:rFonts w:ascii="Arial" w:hAnsi="Arial" w:cs="Arial"/>
          <w:sz w:val="20"/>
          <w:szCs w:val="20"/>
          <w:lang w:val="es-MX"/>
        </w:rPr>
      </w:pPr>
      <w:r w:rsidRPr="00854E08">
        <w:rPr>
          <w:rFonts w:ascii="Arial" w:hAnsi="Arial" w:cs="Arial"/>
          <w:sz w:val="20"/>
          <w:szCs w:val="20"/>
          <w:lang w:val="es-MX"/>
        </w:rPr>
        <w:t>SEGUNDO.-</w:t>
      </w:r>
      <w:r w:rsidRPr="00854E08">
        <w:rPr>
          <w:rFonts w:ascii="Arial" w:hAnsi="Arial" w:cs="Arial"/>
          <w:sz w:val="20"/>
          <w:szCs w:val="20"/>
          <w:lang w:val="es-MX"/>
        </w:rPr>
        <w:tab/>
        <w:t xml:space="preserve">Se autoriza al Presidente Municipal, Secretaria del Ayuntamiento, Síndica y demás autoridades municipales, a suscribir los instrumentos jurídicos necesarios a fin de dar cumplimiento a esta determinación. </w:t>
      </w:r>
    </w:p>
    <w:p w:rsidR="00854E08" w:rsidRPr="00854E08" w:rsidRDefault="00854E08" w:rsidP="00854E08">
      <w:pPr>
        <w:ind w:right="-93"/>
        <w:jc w:val="both"/>
        <w:rPr>
          <w:rFonts w:ascii="Arial" w:hAnsi="Arial" w:cs="Arial"/>
          <w:sz w:val="20"/>
          <w:szCs w:val="20"/>
          <w:lang w:val="es-MX"/>
        </w:rPr>
      </w:pPr>
    </w:p>
    <w:p w:rsidR="00854E08" w:rsidRDefault="00854E08" w:rsidP="00854E08">
      <w:pPr>
        <w:ind w:right="-93"/>
        <w:jc w:val="both"/>
        <w:rPr>
          <w:rFonts w:ascii="Arial" w:hAnsi="Arial" w:cs="Arial"/>
          <w:sz w:val="20"/>
          <w:szCs w:val="20"/>
          <w:lang w:val="es-MX"/>
        </w:rPr>
      </w:pPr>
      <w:r w:rsidRPr="00854E08">
        <w:rPr>
          <w:rFonts w:ascii="Arial" w:hAnsi="Arial" w:cs="Arial"/>
          <w:sz w:val="20"/>
          <w:szCs w:val="20"/>
          <w:lang w:val="es-MX"/>
        </w:rPr>
        <w:t>TERCERO.-</w:t>
      </w:r>
      <w:r w:rsidRPr="00854E08">
        <w:rPr>
          <w:rFonts w:ascii="Arial" w:hAnsi="Arial" w:cs="Arial"/>
          <w:sz w:val="20"/>
          <w:szCs w:val="20"/>
          <w:lang w:val="es-MX"/>
        </w:rPr>
        <w:tab/>
        <w:t>Notifíquese a la Dirección de Desarrollo Urbano, para que a su vez notifique a las Direcciones Municipales competentes, al Lic. Pedro Alfonso Salazar Picón, Director de Regularización de la Tenencia de la Tierra del R. Ayuntamiento de Saltillo, para que continúe con los trámites de regularización de la colonia y a la Secretaría correspondiente del Gobierno del Estado, para los efectos a que haya lugar.</w:t>
      </w:r>
    </w:p>
    <w:p w:rsidR="00854E08" w:rsidRPr="00854E08" w:rsidRDefault="00854E08" w:rsidP="00854E08">
      <w:pPr>
        <w:ind w:right="-93"/>
        <w:jc w:val="both"/>
        <w:rPr>
          <w:rFonts w:ascii="Arial" w:hAnsi="Arial" w:cs="Arial"/>
          <w:sz w:val="20"/>
          <w:szCs w:val="20"/>
          <w:lang w:val="es-MX"/>
        </w:rPr>
      </w:pPr>
    </w:p>
    <w:p w:rsidR="00854E08" w:rsidRPr="00854E08" w:rsidRDefault="00854E08" w:rsidP="00854E08">
      <w:pPr>
        <w:ind w:right="-93"/>
        <w:jc w:val="both"/>
        <w:rPr>
          <w:rFonts w:ascii="Arial" w:hAnsi="Arial" w:cs="Arial"/>
          <w:sz w:val="20"/>
          <w:szCs w:val="20"/>
          <w:lang w:val="es-MX"/>
        </w:rPr>
      </w:pPr>
      <w:r w:rsidRPr="00854E08">
        <w:rPr>
          <w:rFonts w:ascii="Arial" w:hAnsi="Arial" w:cs="Arial"/>
          <w:sz w:val="20"/>
          <w:szCs w:val="20"/>
          <w:lang w:val="es-MX"/>
        </w:rPr>
        <w:t>CUARTO.-</w:t>
      </w:r>
      <w:r w:rsidRPr="00854E08">
        <w:rPr>
          <w:rFonts w:ascii="Arial" w:hAnsi="Arial" w:cs="Arial"/>
          <w:sz w:val="20"/>
          <w:szCs w:val="20"/>
          <w:lang w:val="es-MX"/>
        </w:rPr>
        <w:tab/>
        <w:t>Publíquese en el órgano de difusión oficial de este Gobierno Municipal.</w:t>
      </w:r>
    </w:p>
    <w:p w:rsidR="00B84F4D" w:rsidRPr="007E2385" w:rsidRDefault="00B84F4D" w:rsidP="00854E08">
      <w:pPr>
        <w:ind w:right="-93"/>
        <w:jc w:val="both"/>
        <w:rPr>
          <w:rFonts w:ascii="Arial" w:eastAsia="Times" w:hAnsi="Arial" w:cs="Arial"/>
          <w:sz w:val="20"/>
          <w:szCs w:val="20"/>
        </w:rPr>
      </w:pPr>
      <w:r w:rsidRPr="007E2385">
        <w:rPr>
          <w:rFonts w:ascii="Arial" w:eastAsia="Times" w:hAnsi="Arial" w:cs="Arial"/>
          <w:sz w:val="20"/>
          <w:szCs w:val="20"/>
        </w:rPr>
        <w:t>…..……………………….</w:t>
      </w:r>
    </w:p>
    <w:p w:rsidR="00B84F4D" w:rsidRDefault="00B84F4D" w:rsidP="00B84F4D">
      <w:pPr>
        <w:jc w:val="center"/>
        <w:rPr>
          <w:rFonts w:ascii="Arial" w:eastAsia="Times" w:hAnsi="Arial" w:cs="Arial"/>
          <w:b/>
          <w:sz w:val="20"/>
          <w:szCs w:val="20"/>
        </w:rPr>
      </w:pPr>
      <w:r w:rsidRPr="00366D23">
        <w:rPr>
          <w:rFonts w:ascii="Arial" w:eastAsia="Times" w:hAnsi="Arial" w:cs="Arial"/>
          <w:b/>
          <w:sz w:val="20"/>
          <w:szCs w:val="20"/>
        </w:rPr>
        <w:t>CAMBIO DE NOMENCLATURA DE LA CALLE MARIANO NARVÁEZ EN LA COLONIA ALPES NORTE POR EL NOMBRE DE CALLE PASEO DEL BIENESTAR.</w:t>
      </w:r>
    </w:p>
    <w:p w:rsidR="00854E08" w:rsidRPr="00854E08" w:rsidRDefault="00854E08" w:rsidP="00854E08">
      <w:pPr>
        <w:jc w:val="center"/>
        <w:rPr>
          <w:rFonts w:ascii="Arial" w:eastAsia="Times" w:hAnsi="Arial" w:cs="Arial"/>
          <w:b/>
          <w:sz w:val="20"/>
          <w:szCs w:val="20"/>
          <w:lang w:val="es-MX"/>
        </w:rPr>
      </w:pPr>
      <w:r w:rsidRPr="00854E08">
        <w:rPr>
          <w:rFonts w:ascii="Arial" w:eastAsia="Times" w:hAnsi="Arial" w:cs="Arial"/>
          <w:b/>
          <w:sz w:val="20"/>
          <w:szCs w:val="20"/>
          <w:lang w:val="es-MX"/>
        </w:rPr>
        <w:t>A C U E R D O     49/07/16</w:t>
      </w:r>
    </w:p>
    <w:p w:rsidR="00854E08" w:rsidRPr="00854E08" w:rsidRDefault="00854E08" w:rsidP="00854E08">
      <w:pPr>
        <w:jc w:val="both"/>
        <w:rPr>
          <w:rFonts w:ascii="Arial" w:eastAsia="Times" w:hAnsi="Arial" w:cs="Arial"/>
          <w:b/>
          <w:sz w:val="20"/>
          <w:szCs w:val="20"/>
          <w:lang w:val="es-MX"/>
        </w:rPr>
      </w:pPr>
      <w:r w:rsidRPr="00854E08">
        <w:rPr>
          <w:rFonts w:ascii="Arial" w:eastAsia="Times" w:hAnsi="Arial" w:cs="Arial"/>
          <w:b/>
          <w:sz w:val="20"/>
          <w:szCs w:val="20"/>
          <w:lang w:val="es-MX"/>
        </w:rPr>
        <w:t xml:space="preserve"> </w:t>
      </w:r>
    </w:p>
    <w:p w:rsid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PRIMERO.-</w:t>
      </w:r>
      <w:r w:rsidRPr="00854E08">
        <w:rPr>
          <w:rFonts w:ascii="Arial" w:eastAsia="Times" w:hAnsi="Arial" w:cs="Arial"/>
          <w:sz w:val="20"/>
          <w:szCs w:val="20"/>
          <w:lang w:val="es-MX"/>
        </w:rPr>
        <w:tab/>
        <w:t>Se aprueba dictamen presentado por la Comisión de Planeación, Urbanismo, Obras Públicas y Centro Histórico, en consecuencia se autoriza el cambio de nomenclatura de la calle Mariano Narváez en la colonia Alpes Norte por el nombre de calle Paseo del Bienestar.</w:t>
      </w:r>
    </w:p>
    <w:p w:rsidR="00854E08" w:rsidRPr="00854E08" w:rsidRDefault="00854E08" w:rsidP="00854E08">
      <w:pPr>
        <w:jc w:val="both"/>
        <w:rPr>
          <w:rFonts w:ascii="Arial" w:eastAsia="Times" w:hAnsi="Arial" w:cs="Arial"/>
          <w:sz w:val="20"/>
          <w:szCs w:val="20"/>
          <w:lang w:val="es-MX"/>
        </w:rPr>
      </w:pPr>
    </w:p>
    <w:p w:rsid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SEGUNDO.-</w:t>
      </w:r>
      <w:r w:rsidRPr="00854E08">
        <w:rPr>
          <w:rFonts w:ascii="Arial" w:eastAsia="Times" w:hAnsi="Arial" w:cs="Arial"/>
          <w:sz w:val="20"/>
          <w:szCs w:val="20"/>
          <w:lang w:val="es-MX"/>
        </w:rPr>
        <w:tab/>
        <w:t xml:space="preserve">Se autoriza al Presidente Municipal, Secretaria del Ayuntamiento, Síndica y demás autoridades municipales, a suscribir los instrumentos jurídicos necesarios a fin de dar cumplimiento a esta determinación. </w:t>
      </w:r>
    </w:p>
    <w:p w:rsidR="00854E08" w:rsidRPr="00854E08" w:rsidRDefault="00854E08" w:rsidP="00854E08">
      <w:pPr>
        <w:jc w:val="both"/>
        <w:rPr>
          <w:rFonts w:ascii="Arial" w:eastAsia="Times" w:hAnsi="Arial" w:cs="Arial"/>
          <w:sz w:val="20"/>
          <w:szCs w:val="20"/>
          <w:lang w:val="es-MX"/>
        </w:rPr>
      </w:pPr>
    </w:p>
    <w:p w:rsid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TERCERO.-</w:t>
      </w:r>
      <w:r w:rsidRPr="00854E08">
        <w:rPr>
          <w:rFonts w:ascii="Arial" w:eastAsia="Times" w:hAnsi="Arial" w:cs="Arial"/>
          <w:sz w:val="20"/>
          <w:szCs w:val="20"/>
          <w:lang w:val="es-MX"/>
        </w:rPr>
        <w:tab/>
        <w:t xml:space="preserve">Notifíquese a la Dirección de Desarrollo Urbano, para que a su vez notifique a las Direcciones Municipales competentes, al Lic. Rodolfo Arizpe Sada, Director General de </w:t>
      </w:r>
      <w:proofErr w:type="spellStart"/>
      <w:r w:rsidRPr="00854E08">
        <w:rPr>
          <w:rFonts w:ascii="Arial" w:eastAsia="Times" w:hAnsi="Arial" w:cs="Arial"/>
          <w:sz w:val="20"/>
          <w:szCs w:val="20"/>
          <w:lang w:val="es-MX"/>
        </w:rPr>
        <w:t>Avemed</w:t>
      </w:r>
      <w:proofErr w:type="spellEnd"/>
      <w:r w:rsidRPr="00854E08">
        <w:rPr>
          <w:rFonts w:ascii="Arial" w:eastAsia="Times" w:hAnsi="Arial" w:cs="Arial"/>
          <w:sz w:val="20"/>
          <w:szCs w:val="20"/>
          <w:lang w:val="es-MX"/>
        </w:rPr>
        <w:t xml:space="preserve"> y a la Secretaría correspondiente del Gobierno del Estado, para los efectos a que haya lugar.</w:t>
      </w:r>
    </w:p>
    <w:p w:rsidR="00854E08" w:rsidRPr="00854E08" w:rsidRDefault="00854E08" w:rsidP="00854E08">
      <w:pPr>
        <w:jc w:val="both"/>
        <w:rPr>
          <w:rFonts w:ascii="Arial" w:eastAsia="Times" w:hAnsi="Arial" w:cs="Arial"/>
          <w:sz w:val="20"/>
          <w:szCs w:val="20"/>
          <w:lang w:val="es-MX"/>
        </w:rPr>
      </w:pPr>
    </w:p>
    <w:p w:rsidR="00EA5595" w:rsidRPr="00854E08" w:rsidRDefault="00854E08" w:rsidP="00854E08">
      <w:pPr>
        <w:jc w:val="both"/>
        <w:rPr>
          <w:rFonts w:ascii="Arial" w:eastAsia="Times" w:hAnsi="Arial" w:cs="Arial"/>
          <w:sz w:val="20"/>
          <w:szCs w:val="20"/>
        </w:rPr>
      </w:pPr>
      <w:r w:rsidRPr="00854E08">
        <w:rPr>
          <w:rFonts w:ascii="Arial" w:eastAsia="Times" w:hAnsi="Arial" w:cs="Arial"/>
          <w:sz w:val="20"/>
          <w:szCs w:val="20"/>
          <w:lang w:val="es-MX"/>
        </w:rPr>
        <w:t>CUARTO.-</w:t>
      </w:r>
      <w:r w:rsidRPr="00854E08">
        <w:rPr>
          <w:rFonts w:ascii="Arial" w:eastAsia="Times" w:hAnsi="Arial" w:cs="Arial"/>
          <w:sz w:val="20"/>
          <w:szCs w:val="20"/>
          <w:lang w:val="es-MX"/>
        </w:rPr>
        <w:tab/>
        <w:t>Publíquese en el órgano de difusión oficial de este Gobierno Municipal.</w:t>
      </w:r>
    </w:p>
    <w:p w:rsidR="00E256A4" w:rsidRPr="007E2385" w:rsidRDefault="00E256A4" w:rsidP="00EA5595">
      <w:pPr>
        <w:jc w:val="both"/>
        <w:rPr>
          <w:rFonts w:ascii="Arial" w:eastAsia="Times" w:hAnsi="Arial" w:cs="Arial"/>
          <w:sz w:val="20"/>
          <w:szCs w:val="20"/>
        </w:rPr>
      </w:pPr>
      <w:r>
        <w:rPr>
          <w:rFonts w:ascii="Arial" w:eastAsia="Times" w:hAnsi="Arial" w:cs="Arial"/>
          <w:sz w:val="20"/>
          <w:szCs w:val="20"/>
        </w:rPr>
        <w:t>……………………………</w:t>
      </w:r>
    </w:p>
    <w:p w:rsidR="00B84F4D" w:rsidRDefault="00B84F4D" w:rsidP="00B84F4D">
      <w:pPr>
        <w:jc w:val="center"/>
        <w:rPr>
          <w:rFonts w:ascii="Arial" w:eastAsia="Times" w:hAnsi="Arial" w:cs="Arial"/>
          <w:b/>
          <w:sz w:val="20"/>
          <w:szCs w:val="20"/>
        </w:rPr>
      </w:pPr>
      <w:r w:rsidRPr="00366D23">
        <w:rPr>
          <w:rFonts w:ascii="Arial" w:eastAsia="Times" w:hAnsi="Arial" w:cs="Arial"/>
          <w:b/>
          <w:sz w:val="20"/>
          <w:szCs w:val="20"/>
        </w:rPr>
        <w:t>ASIGNACIÓN DE NOMENCLATURA PARA EL ASENTAMIENTO HUMANO CONOCIDO COMO “PADRE SANTOS”, ASÍ COMO DE SUS CALLES INTERIORES.</w:t>
      </w:r>
    </w:p>
    <w:p w:rsidR="00B84F4D" w:rsidRPr="00A93769" w:rsidRDefault="00B84F4D" w:rsidP="00B84F4D">
      <w:pPr>
        <w:jc w:val="center"/>
        <w:rPr>
          <w:rFonts w:ascii="Arial" w:eastAsia="Times" w:hAnsi="Arial" w:cs="Arial"/>
          <w:b/>
          <w:sz w:val="20"/>
          <w:szCs w:val="20"/>
        </w:rPr>
      </w:pPr>
    </w:p>
    <w:p w:rsidR="00854E08" w:rsidRPr="00854E08" w:rsidRDefault="00854E08" w:rsidP="00854E08">
      <w:pPr>
        <w:jc w:val="center"/>
        <w:rPr>
          <w:rFonts w:ascii="Arial" w:eastAsia="Times" w:hAnsi="Arial" w:cs="Arial"/>
          <w:b/>
          <w:sz w:val="20"/>
          <w:szCs w:val="20"/>
          <w:lang w:val="es-MX"/>
        </w:rPr>
      </w:pPr>
      <w:r w:rsidRPr="00854E08">
        <w:rPr>
          <w:rFonts w:ascii="Arial" w:eastAsia="Times" w:hAnsi="Arial" w:cs="Arial"/>
          <w:b/>
          <w:sz w:val="20"/>
          <w:szCs w:val="20"/>
          <w:lang w:val="es-MX"/>
        </w:rPr>
        <w:t>A C U E R D O     50/07/16</w:t>
      </w:r>
    </w:p>
    <w:p w:rsidR="00854E08" w:rsidRPr="00854E08" w:rsidRDefault="00854E08" w:rsidP="00854E08">
      <w:pPr>
        <w:jc w:val="both"/>
        <w:rPr>
          <w:rFonts w:ascii="Arial" w:eastAsia="Times" w:hAnsi="Arial" w:cs="Arial"/>
          <w:b/>
          <w:sz w:val="20"/>
          <w:szCs w:val="20"/>
          <w:lang w:val="es-MX"/>
        </w:rPr>
      </w:pPr>
      <w:r w:rsidRPr="00854E08">
        <w:rPr>
          <w:rFonts w:ascii="Arial" w:eastAsia="Times" w:hAnsi="Arial" w:cs="Arial"/>
          <w:b/>
          <w:sz w:val="20"/>
          <w:szCs w:val="20"/>
          <w:lang w:val="es-MX"/>
        </w:rPr>
        <w:t xml:space="preserve"> </w:t>
      </w:r>
    </w:p>
    <w:p w:rsid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PRIMERO.-</w:t>
      </w:r>
      <w:r w:rsidRPr="00854E08">
        <w:rPr>
          <w:rFonts w:ascii="Arial" w:eastAsia="Times" w:hAnsi="Arial" w:cs="Arial"/>
          <w:sz w:val="20"/>
          <w:szCs w:val="20"/>
          <w:lang w:val="es-MX"/>
        </w:rPr>
        <w:tab/>
        <w:t xml:space="preserve">Se aprueba dictamen presentado por la Comisión de Planeación, Urbanismo, Obras Públicas y Centro Histórico, la asignación de nomenclatura para </w:t>
      </w:r>
      <w:proofErr w:type="spellStart"/>
      <w:r w:rsidRPr="00854E08">
        <w:rPr>
          <w:rFonts w:ascii="Arial" w:eastAsia="Times" w:hAnsi="Arial" w:cs="Arial"/>
          <w:sz w:val="20"/>
          <w:szCs w:val="20"/>
          <w:lang w:val="es-MX"/>
        </w:rPr>
        <w:t>el</w:t>
      </w:r>
      <w:proofErr w:type="spellEnd"/>
      <w:r w:rsidRPr="00854E08">
        <w:rPr>
          <w:rFonts w:ascii="Arial" w:eastAsia="Times" w:hAnsi="Arial" w:cs="Arial"/>
          <w:sz w:val="20"/>
          <w:szCs w:val="20"/>
          <w:lang w:val="es-MX"/>
        </w:rPr>
        <w:t xml:space="preserve"> la asignación de nomenclatura para el asentamiento humano conocido como “Padre Santos”, así como de sus calles interiores, con la </w:t>
      </w:r>
      <w:r w:rsidRPr="00854E08">
        <w:rPr>
          <w:rFonts w:ascii="Arial" w:eastAsia="Times" w:hAnsi="Arial" w:cs="Arial"/>
          <w:sz w:val="20"/>
          <w:szCs w:val="20"/>
          <w:lang w:val="es-MX"/>
        </w:rPr>
        <w:lastRenderedPageBreak/>
        <w:t>condicionante de que se corrijan los nombres para quedar como sigue: Calle Papa Francisco, Calle Benedicto XVI, Privada Juan Pablo II, Privada Pablo VI, Privada Juan XXIII, Privada Pío X, Privada León XIII, Privada Gregorio XVI, Privada Clemente XIII, Privada Inocencio XII, Privada Martin V, Privada Alejandro VIII, Andador Bonifacio IX, Privada Marcelo II, Privada Sixto V, Privada Urbano VIII, Calle Julio III, Privada Adriano VI, Privada Calixto III, Privada Nicolás V.</w:t>
      </w:r>
    </w:p>
    <w:p w:rsidR="00854E08" w:rsidRPr="00854E08" w:rsidRDefault="00854E08" w:rsidP="00854E08">
      <w:pPr>
        <w:jc w:val="both"/>
        <w:rPr>
          <w:rFonts w:ascii="Arial" w:eastAsia="Times" w:hAnsi="Arial" w:cs="Arial"/>
          <w:sz w:val="20"/>
          <w:szCs w:val="20"/>
          <w:lang w:val="es-MX"/>
        </w:rPr>
      </w:pPr>
    </w:p>
    <w:p w:rsid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SEGUNDO.-</w:t>
      </w:r>
      <w:r w:rsidRPr="00854E08">
        <w:rPr>
          <w:rFonts w:ascii="Arial" w:eastAsia="Times" w:hAnsi="Arial" w:cs="Arial"/>
          <w:sz w:val="20"/>
          <w:szCs w:val="20"/>
          <w:lang w:val="es-MX"/>
        </w:rPr>
        <w:tab/>
        <w:t xml:space="preserve">Se autoriza al Presidente Municipal, Secretaria del Ayuntamiento, Síndica y demás autoridades municipales, a suscribir los instrumentos jurídicos necesarios a fin de dar cumplimiento a esta determinación. </w:t>
      </w:r>
    </w:p>
    <w:p w:rsidR="00854E08" w:rsidRPr="00854E08" w:rsidRDefault="00854E08" w:rsidP="00854E08">
      <w:pPr>
        <w:jc w:val="both"/>
        <w:rPr>
          <w:rFonts w:ascii="Arial" w:eastAsia="Times" w:hAnsi="Arial" w:cs="Arial"/>
          <w:sz w:val="20"/>
          <w:szCs w:val="20"/>
          <w:lang w:val="es-MX"/>
        </w:rPr>
      </w:pPr>
    </w:p>
    <w:p w:rsidR="00854E08" w:rsidRDefault="00854E08" w:rsidP="00854E08">
      <w:pPr>
        <w:jc w:val="both"/>
        <w:rPr>
          <w:rFonts w:ascii="Arial" w:eastAsia="Times" w:hAnsi="Arial" w:cs="Arial"/>
          <w:sz w:val="20"/>
          <w:szCs w:val="20"/>
          <w:lang w:val="es-MX"/>
        </w:rPr>
      </w:pPr>
      <w:r w:rsidRPr="00854E08">
        <w:rPr>
          <w:rFonts w:ascii="Arial" w:eastAsia="Times" w:hAnsi="Arial" w:cs="Arial"/>
          <w:sz w:val="20"/>
          <w:szCs w:val="20"/>
          <w:lang w:val="es-MX"/>
        </w:rPr>
        <w:t>TERCERO.-</w:t>
      </w:r>
      <w:r w:rsidRPr="00854E08">
        <w:rPr>
          <w:rFonts w:ascii="Arial" w:eastAsia="Times" w:hAnsi="Arial" w:cs="Arial"/>
          <w:sz w:val="20"/>
          <w:szCs w:val="20"/>
          <w:lang w:val="es-MX"/>
        </w:rPr>
        <w:tab/>
        <w:t>Notifíquese a la Dirección de Desarrollo Urbano, para que a su vez notifique a las Direcciones Municipales competentes, al Lic. Pedro Alfonso Salazar Picón, Director de Regularización de la Tenencia de la Tierra del R. Ayuntamiento de Saltillo, para que continúe con los trámites de regularización de la colonia y a la Secretaría correspondiente del Gobierno del Estado, para los efectos a que haya lugar.</w:t>
      </w:r>
    </w:p>
    <w:p w:rsidR="00854E08" w:rsidRPr="00854E08" w:rsidRDefault="00854E08" w:rsidP="00854E08">
      <w:pPr>
        <w:jc w:val="both"/>
        <w:rPr>
          <w:rFonts w:ascii="Arial" w:eastAsia="Times" w:hAnsi="Arial" w:cs="Arial"/>
          <w:sz w:val="20"/>
          <w:szCs w:val="20"/>
          <w:lang w:val="es-MX"/>
        </w:rPr>
      </w:pPr>
    </w:p>
    <w:p w:rsidR="00B84F4D" w:rsidRPr="00854E08" w:rsidRDefault="00854E08" w:rsidP="00854E08">
      <w:pPr>
        <w:jc w:val="both"/>
        <w:rPr>
          <w:rFonts w:ascii="Arial" w:eastAsia="Times" w:hAnsi="Arial" w:cs="Arial"/>
          <w:sz w:val="20"/>
          <w:szCs w:val="20"/>
        </w:rPr>
      </w:pPr>
      <w:r w:rsidRPr="00854E08">
        <w:rPr>
          <w:rFonts w:ascii="Arial" w:eastAsia="Times" w:hAnsi="Arial" w:cs="Arial"/>
          <w:sz w:val="20"/>
          <w:szCs w:val="20"/>
          <w:lang w:val="es-MX"/>
        </w:rPr>
        <w:t>CUARTO.-</w:t>
      </w:r>
      <w:r w:rsidRPr="00854E08">
        <w:rPr>
          <w:rFonts w:ascii="Arial" w:eastAsia="Times" w:hAnsi="Arial" w:cs="Arial"/>
          <w:sz w:val="20"/>
          <w:szCs w:val="20"/>
          <w:lang w:val="es-MX"/>
        </w:rPr>
        <w:tab/>
        <w:t>Publíquese en el órgano de difusión oficial de este Gobierno Municipal.</w:t>
      </w:r>
    </w:p>
    <w:p w:rsidR="00B84F4D" w:rsidRPr="007E2385" w:rsidRDefault="00B84F4D" w:rsidP="00B84F4D">
      <w:pPr>
        <w:jc w:val="both"/>
        <w:rPr>
          <w:rFonts w:ascii="Arial" w:eastAsia="Times" w:hAnsi="Arial" w:cs="Arial"/>
          <w:sz w:val="20"/>
          <w:szCs w:val="20"/>
        </w:rPr>
      </w:pPr>
      <w:r>
        <w:rPr>
          <w:rFonts w:ascii="Arial" w:eastAsia="Times" w:hAnsi="Arial" w:cs="Arial"/>
          <w:sz w:val="20"/>
          <w:szCs w:val="20"/>
        </w:rPr>
        <w:t>……………………………</w:t>
      </w:r>
    </w:p>
    <w:p w:rsidR="00B84F4D" w:rsidRDefault="00B84F4D" w:rsidP="00B84F4D">
      <w:pPr>
        <w:jc w:val="center"/>
        <w:rPr>
          <w:rFonts w:ascii="Arial" w:eastAsia="Times" w:hAnsi="Arial" w:cs="Arial"/>
          <w:b/>
          <w:sz w:val="20"/>
          <w:szCs w:val="20"/>
        </w:rPr>
      </w:pPr>
      <w:r w:rsidRPr="00366D23">
        <w:rPr>
          <w:rFonts w:ascii="Arial" w:eastAsia="Times" w:hAnsi="Arial" w:cs="Arial"/>
          <w:b/>
          <w:sz w:val="20"/>
          <w:szCs w:val="20"/>
        </w:rPr>
        <w:t>INFORME FINANCIERO DEL MES DE FEBRERO DE 2016</w:t>
      </w:r>
    </w:p>
    <w:p w:rsidR="00B84F4D" w:rsidRPr="00247043" w:rsidRDefault="00B84F4D" w:rsidP="00B84F4D">
      <w:pPr>
        <w:jc w:val="center"/>
        <w:rPr>
          <w:rFonts w:ascii="Arial" w:eastAsia="Times" w:hAnsi="Arial" w:cs="Arial"/>
          <w:b/>
          <w:sz w:val="20"/>
          <w:szCs w:val="20"/>
          <w:lang w:val="es-MX"/>
        </w:rPr>
      </w:pPr>
    </w:p>
    <w:p w:rsidR="00B84F4D" w:rsidRPr="00B84F4D" w:rsidRDefault="00B84F4D" w:rsidP="00B84F4D">
      <w:pPr>
        <w:jc w:val="center"/>
        <w:rPr>
          <w:rFonts w:ascii="Arial" w:eastAsia="Times" w:hAnsi="Arial" w:cs="Arial"/>
          <w:b/>
          <w:sz w:val="20"/>
          <w:szCs w:val="20"/>
          <w:lang w:val="es-MX"/>
        </w:rPr>
      </w:pPr>
      <w:r w:rsidRPr="00B84F4D">
        <w:rPr>
          <w:rFonts w:ascii="Arial" w:eastAsia="Times" w:hAnsi="Arial" w:cs="Arial"/>
          <w:b/>
          <w:sz w:val="20"/>
          <w:szCs w:val="20"/>
          <w:lang w:val="es-MX"/>
        </w:rPr>
        <w:t>A C U E R DO     51/07/16</w:t>
      </w:r>
    </w:p>
    <w:p w:rsidR="00B84F4D" w:rsidRPr="00B84F4D" w:rsidRDefault="00B84F4D" w:rsidP="00B84F4D">
      <w:pPr>
        <w:jc w:val="both"/>
        <w:rPr>
          <w:rFonts w:ascii="Arial" w:eastAsia="Times" w:hAnsi="Arial" w:cs="Arial"/>
          <w:b/>
          <w:sz w:val="20"/>
          <w:szCs w:val="20"/>
          <w:lang w:val="es-MX"/>
        </w:rPr>
      </w:pPr>
    </w:p>
    <w:p w:rsidR="00B84F4D" w:rsidRPr="00B84F4D" w:rsidRDefault="00B84F4D" w:rsidP="00B84F4D">
      <w:pPr>
        <w:jc w:val="both"/>
        <w:rPr>
          <w:rFonts w:ascii="Arial" w:eastAsia="Times" w:hAnsi="Arial" w:cs="Arial"/>
          <w:sz w:val="20"/>
          <w:szCs w:val="20"/>
          <w:lang w:val="es-MX"/>
        </w:rPr>
      </w:pPr>
      <w:r w:rsidRPr="00B84F4D">
        <w:rPr>
          <w:rFonts w:ascii="Arial" w:eastAsia="Times" w:hAnsi="Arial" w:cs="Arial"/>
          <w:sz w:val="20"/>
          <w:szCs w:val="20"/>
          <w:lang w:val="es-MX"/>
        </w:rPr>
        <w:t>PRIMERO: Se aprueba dictamen presentado por la Comisión de Hacienda, Patrimonio, Cuenta Pública y Gast</w:t>
      </w:r>
      <w:r w:rsidR="00A93769">
        <w:rPr>
          <w:rFonts w:ascii="Arial" w:eastAsia="Times" w:hAnsi="Arial" w:cs="Arial"/>
          <w:sz w:val="20"/>
          <w:szCs w:val="20"/>
          <w:lang w:val="es-MX"/>
        </w:rPr>
        <w:t>os Médicos, en consecuencia el i</w:t>
      </w:r>
      <w:r w:rsidRPr="00B84F4D">
        <w:rPr>
          <w:rFonts w:ascii="Arial" w:eastAsia="Times" w:hAnsi="Arial" w:cs="Arial"/>
          <w:sz w:val="20"/>
          <w:szCs w:val="20"/>
          <w:lang w:val="es-MX"/>
        </w:rPr>
        <w:t xml:space="preserve">nforme financiero del mes de Febrero de 2016. </w:t>
      </w:r>
    </w:p>
    <w:p w:rsidR="00B84F4D" w:rsidRPr="00B84F4D" w:rsidRDefault="00B84F4D" w:rsidP="00B84F4D">
      <w:pPr>
        <w:jc w:val="both"/>
        <w:rPr>
          <w:rFonts w:ascii="Arial" w:eastAsia="Times" w:hAnsi="Arial" w:cs="Arial"/>
          <w:sz w:val="20"/>
          <w:szCs w:val="20"/>
          <w:lang w:val="es-MX"/>
        </w:rPr>
      </w:pPr>
    </w:p>
    <w:p w:rsidR="00B84F4D" w:rsidRPr="00B84F4D" w:rsidRDefault="00B84F4D" w:rsidP="00B84F4D">
      <w:pPr>
        <w:jc w:val="both"/>
        <w:rPr>
          <w:rFonts w:ascii="Arial" w:eastAsia="Times" w:hAnsi="Arial" w:cs="Arial"/>
          <w:sz w:val="20"/>
          <w:szCs w:val="20"/>
        </w:rPr>
      </w:pPr>
      <w:r w:rsidRPr="00B84F4D">
        <w:rPr>
          <w:rFonts w:ascii="Arial" w:eastAsia="Times" w:hAnsi="Arial" w:cs="Arial"/>
          <w:sz w:val="20"/>
          <w:szCs w:val="20"/>
          <w:lang w:val="es-MX"/>
        </w:rPr>
        <w:t>SEGUNDO: Notifíquese a la Tesorería Municipal para los efectos a que haya lugar.</w:t>
      </w:r>
    </w:p>
    <w:p w:rsidR="00B84F4D" w:rsidRPr="007E2385" w:rsidRDefault="00B84F4D" w:rsidP="00B84F4D">
      <w:pPr>
        <w:jc w:val="both"/>
        <w:rPr>
          <w:rFonts w:ascii="Arial" w:eastAsia="Times" w:hAnsi="Arial" w:cs="Arial"/>
          <w:sz w:val="20"/>
          <w:szCs w:val="20"/>
        </w:rPr>
      </w:pPr>
      <w:r>
        <w:rPr>
          <w:rFonts w:ascii="Arial" w:eastAsia="Times" w:hAnsi="Arial" w:cs="Arial"/>
          <w:sz w:val="20"/>
          <w:szCs w:val="20"/>
        </w:rPr>
        <w:t>……………………………</w:t>
      </w:r>
    </w:p>
    <w:p w:rsidR="00B84F4D" w:rsidRDefault="00B84F4D" w:rsidP="00B84F4D">
      <w:pPr>
        <w:jc w:val="center"/>
        <w:rPr>
          <w:rFonts w:ascii="Arial" w:eastAsia="Times" w:hAnsi="Arial" w:cs="Arial"/>
          <w:b/>
          <w:sz w:val="20"/>
          <w:szCs w:val="20"/>
        </w:rPr>
      </w:pPr>
      <w:r w:rsidRPr="00366D23">
        <w:rPr>
          <w:rFonts w:ascii="Arial" w:eastAsia="Times" w:hAnsi="Arial" w:cs="Arial"/>
          <w:b/>
          <w:sz w:val="20"/>
          <w:szCs w:val="20"/>
        </w:rPr>
        <w:t xml:space="preserve">SE </w:t>
      </w:r>
      <w:r w:rsidR="00705362">
        <w:rPr>
          <w:rFonts w:ascii="Arial" w:eastAsia="Times" w:hAnsi="Arial" w:cs="Arial"/>
          <w:b/>
          <w:sz w:val="20"/>
          <w:szCs w:val="20"/>
        </w:rPr>
        <w:t>DECLARA EL DÍA TRES DE DICIEMBRE COMO “DÍA MUNICIPAL DE LAS PERSONAS CON DISCAPACIDAD”.</w:t>
      </w:r>
    </w:p>
    <w:p w:rsidR="00B84F4D" w:rsidRPr="00247043" w:rsidRDefault="00B84F4D" w:rsidP="00B84F4D">
      <w:pPr>
        <w:jc w:val="center"/>
        <w:rPr>
          <w:rFonts w:ascii="Arial" w:eastAsia="Times" w:hAnsi="Arial" w:cs="Arial"/>
          <w:b/>
          <w:sz w:val="20"/>
          <w:szCs w:val="20"/>
          <w:lang w:val="es-MX"/>
        </w:rPr>
      </w:pPr>
    </w:p>
    <w:p w:rsidR="00B84F4D" w:rsidRPr="00B84F4D" w:rsidRDefault="00B84F4D" w:rsidP="00B84F4D">
      <w:pPr>
        <w:jc w:val="center"/>
        <w:rPr>
          <w:rFonts w:ascii="Arial" w:eastAsia="Times" w:hAnsi="Arial" w:cs="Arial"/>
          <w:b/>
          <w:sz w:val="20"/>
          <w:szCs w:val="20"/>
          <w:lang w:val="es-MX"/>
        </w:rPr>
      </w:pPr>
      <w:r w:rsidRPr="00B84F4D">
        <w:rPr>
          <w:rFonts w:ascii="Arial" w:eastAsia="Times" w:hAnsi="Arial" w:cs="Arial"/>
          <w:b/>
          <w:sz w:val="20"/>
          <w:szCs w:val="20"/>
          <w:lang w:val="es-MX"/>
        </w:rPr>
        <w:t>A C U E R D O     52/07/16</w:t>
      </w:r>
    </w:p>
    <w:p w:rsidR="00B84F4D" w:rsidRPr="00B84F4D" w:rsidRDefault="00B84F4D" w:rsidP="00B84F4D">
      <w:pPr>
        <w:jc w:val="both"/>
        <w:rPr>
          <w:rFonts w:ascii="Arial" w:eastAsia="Times" w:hAnsi="Arial" w:cs="Arial"/>
          <w:sz w:val="20"/>
          <w:szCs w:val="20"/>
          <w:lang w:val="es-MX"/>
        </w:rPr>
      </w:pPr>
    </w:p>
    <w:p w:rsidR="00B84F4D" w:rsidRPr="00B84F4D" w:rsidRDefault="00B84F4D" w:rsidP="00B84F4D">
      <w:pPr>
        <w:jc w:val="both"/>
        <w:rPr>
          <w:rFonts w:ascii="Arial" w:eastAsia="Times" w:hAnsi="Arial" w:cs="Arial"/>
          <w:sz w:val="20"/>
          <w:szCs w:val="20"/>
          <w:lang w:val="es-MX"/>
        </w:rPr>
      </w:pPr>
      <w:r w:rsidRPr="00B84F4D">
        <w:rPr>
          <w:rFonts w:ascii="Arial" w:eastAsia="Times" w:hAnsi="Arial" w:cs="Arial"/>
          <w:sz w:val="20"/>
          <w:szCs w:val="20"/>
          <w:lang w:val="es-MX"/>
        </w:rPr>
        <w:t>PRIMERO. Se aprueba dictamen presentado por la Comisión de Derechos Humanos, Equidad y Género del Republicano Ayuntamiento del Municipio de Saltillo, Coahuila de Zaragoza, que una vez analizado el proyecto en comento resulta procedente aprobar la propuesta para declarar el día tres de diciembre como “Día Municipal de las Personas con Discapacidad”.</w:t>
      </w:r>
    </w:p>
    <w:p w:rsidR="00B84F4D" w:rsidRPr="00B84F4D" w:rsidRDefault="00B84F4D" w:rsidP="00B84F4D">
      <w:pPr>
        <w:jc w:val="both"/>
        <w:rPr>
          <w:rFonts w:ascii="Arial" w:eastAsia="Times" w:hAnsi="Arial" w:cs="Arial"/>
          <w:sz w:val="20"/>
          <w:szCs w:val="20"/>
          <w:lang w:val="es-MX"/>
        </w:rPr>
      </w:pPr>
    </w:p>
    <w:p w:rsidR="00B84F4D" w:rsidRPr="00B84F4D" w:rsidRDefault="00B84F4D" w:rsidP="00B84F4D">
      <w:pPr>
        <w:jc w:val="both"/>
        <w:rPr>
          <w:rFonts w:ascii="Arial" w:eastAsia="Times" w:hAnsi="Arial" w:cs="Arial"/>
          <w:sz w:val="20"/>
          <w:szCs w:val="20"/>
          <w:lang w:val="es-MX"/>
        </w:rPr>
      </w:pPr>
      <w:r w:rsidRPr="00B84F4D">
        <w:rPr>
          <w:rFonts w:ascii="Arial" w:eastAsia="Times" w:hAnsi="Arial" w:cs="Arial"/>
          <w:sz w:val="20"/>
          <w:szCs w:val="20"/>
          <w:lang w:val="es-MX"/>
        </w:rPr>
        <w:t>SEGUNDO. Comuníquese a la Secretaría del R. Ayuntamiento para los efectos legales a que haya lugar.</w:t>
      </w:r>
    </w:p>
    <w:p w:rsidR="00B84F4D" w:rsidRPr="00B84F4D" w:rsidRDefault="00B84F4D" w:rsidP="00B84F4D">
      <w:pPr>
        <w:jc w:val="both"/>
        <w:rPr>
          <w:rFonts w:ascii="Arial" w:eastAsia="Times" w:hAnsi="Arial" w:cs="Arial"/>
          <w:sz w:val="20"/>
          <w:szCs w:val="20"/>
          <w:lang w:val="es-MX"/>
        </w:rPr>
      </w:pPr>
    </w:p>
    <w:p w:rsidR="00B84F4D" w:rsidRPr="00B84F4D" w:rsidRDefault="00B84F4D" w:rsidP="00B84F4D">
      <w:pPr>
        <w:jc w:val="both"/>
        <w:rPr>
          <w:rFonts w:ascii="Arial" w:eastAsia="Times" w:hAnsi="Arial" w:cs="Arial"/>
          <w:sz w:val="20"/>
          <w:szCs w:val="20"/>
        </w:rPr>
      </w:pPr>
      <w:r w:rsidRPr="00B84F4D">
        <w:rPr>
          <w:rFonts w:ascii="Arial" w:eastAsia="Times" w:hAnsi="Arial" w:cs="Arial"/>
          <w:sz w:val="20"/>
          <w:szCs w:val="20"/>
          <w:lang w:val="es-MX"/>
        </w:rPr>
        <w:t>TERCERO. Publíquese en la Gaceta Municipal órgano de difusión interna de este Gobierno Municipal.</w:t>
      </w:r>
    </w:p>
    <w:p w:rsidR="00B84F4D" w:rsidRPr="007E2385" w:rsidRDefault="00B84F4D" w:rsidP="00B84F4D">
      <w:pPr>
        <w:jc w:val="both"/>
        <w:rPr>
          <w:rFonts w:ascii="Arial" w:eastAsia="Times" w:hAnsi="Arial" w:cs="Arial"/>
          <w:sz w:val="20"/>
          <w:szCs w:val="20"/>
        </w:rPr>
      </w:pPr>
      <w:r>
        <w:rPr>
          <w:rFonts w:ascii="Arial" w:eastAsia="Times" w:hAnsi="Arial" w:cs="Arial"/>
          <w:sz w:val="20"/>
          <w:szCs w:val="20"/>
        </w:rPr>
        <w:t>……………………………</w:t>
      </w:r>
    </w:p>
    <w:p w:rsidR="00B84F4D" w:rsidRPr="00366D23" w:rsidRDefault="00B84F4D" w:rsidP="00B84F4D">
      <w:pPr>
        <w:tabs>
          <w:tab w:val="left" w:pos="3090"/>
        </w:tabs>
        <w:jc w:val="center"/>
        <w:rPr>
          <w:rFonts w:ascii="Arial" w:eastAsia="Times" w:hAnsi="Arial" w:cs="Arial"/>
          <w:b/>
          <w:sz w:val="20"/>
          <w:szCs w:val="20"/>
        </w:rPr>
      </w:pPr>
      <w:r w:rsidRPr="00366D23">
        <w:rPr>
          <w:rFonts w:ascii="Arial" w:eastAsia="Times" w:hAnsi="Arial" w:cs="Arial"/>
          <w:b/>
          <w:sz w:val="20"/>
          <w:szCs w:val="20"/>
        </w:rPr>
        <w:t>SE TURNA A LA COMISIÓN DE GOBERNACIÓN Y REGLAMENTOS PROPUESTA PARA MODIFICAR EL ARTÍCULO 133 DEL REGLAMENTO DE TRÁNSITO Y TRANSPORTE PARA EL MUNICIPIO DE SALTILLO.</w:t>
      </w:r>
    </w:p>
    <w:p w:rsidR="00B84F4D" w:rsidRPr="00B84F4D" w:rsidRDefault="00B84F4D" w:rsidP="00B84F4D">
      <w:pPr>
        <w:jc w:val="center"/>
        <w:rPr>
          <w:rFonts w:ascii="Arial" w:eastAsia="Times" w:hAnsi="Arial" w:cs="Arial"/>
          <w:b/>
          <w:sz w:val="20"/>
          <w:szCs w:val="20"/>
        </w:rPr>
      </w:pPr>
    </w:p>
    <w:p w:rsidR="00B84F4D" w:rsidRDefault="00B84F4D" w:rsidP="00B84F4D">
      <w:pPr>
        <w:ind w:right="-93"/>
        <w:jc w:val="center"/>
        <w:rPr>
          <w:rFonts w:ascii="Arial" w:hAnsi="Arial" w:cs="Arial"/>
          <w:b/>
          <w:sz w:val="20"/>
          <w:szCs w:val="20"/>
          <w:lang w:val="es-MX"/>
        </w:rPr>
      </w:pPr>
      <w:r>
        <w:rPr>
          <w:rFonts w:ascii="Arial" w:hAnsi="Arial" w:cs="Arial"/>
          <w:b/>
          <w:sz w:val="20"/>
          <w:szCs w:val="20"/>
          <w:lang w:val="es-MX"/>
        </w:rPr>
        <w:t>A C U E R D O     53/07/16</w:t>
      </w:r>
    </w:p>
    <w:p w:rsidR="00B84F4D" w:rsidRDefault="00B84F4D" w:rsidP="00B84F4D">
      <w:pPr>
        <w:ind w:right="-93"/>
        <w:jc w:val="center"/>
        <w:rPr>
          <w:rFonts w:ascii="Arial" w:hAnsi="Arial" w:cs="Arial"/>
          <w:b/>
          <w:sz w:val="20"/>
          <w:szCs w:val="20"/>
          <w:lang w:val="es-MX"/>
        </w:rPr>
      </w:pPr>
    </w:p>
    <w:p w:rsidR="00B84F4D" w:rsidRDefault="00B84F4D" w:rsidP="00B84F4D">
      <w:pPr>
        <w:ind w:right="-93"/>
        <w:jc w:val="both"/>
        <w:rPr>
          <w:rFonts w:ascii="Arial" w:hAnsi="Arial" w:cs="Arial"/>
          <w:sz w:val="20"/>
          <w:szCs w:val="20"/>
          <w:lang w:val="es-MX"/>
        </w:rPr>
      </w:pPr>
      <w:r>
        <w:rPr>
          <w:rFonts w:ascii="Arial" w:hAnsi="Arial" w:cs="Arial"/>
          <w:sz w:val="20"/>
          <w:szCs w:val="20"/>
          <w:lang w:val="es-MX"/>
        </w:rPr>
        <w:t xml:space="preserve">ÚNICO: Se aprueba turnar a la Comisión de Gobernación y Reglamentos la propuesta de los munícipes Diana </w:t>
      </w:r>
      <w:r w:rsidRPr="00AB38B7">
        <w:rPr>
          <w:rFonts w:ascii="Arial" w:hAnsi="Arial" w:cs="Arial"/>
          <w:sz w:val="20"/>
          <w:szCs w:val="20"/>
          <w:lang w:val="es-MX"/>
        </w:rPr>
        <w:t>Ca</w:t>
      </w:r>
      <w:r>
        <w:rPr>
          <w:rFonts w:ascii="Arial" w:hAnsi="Arial" w:cs="Arial"/>
          <w:sz w:val="20"/>
          <w:szCs w:val="20"/>
          <w:lang w:val="es-MX"/>
        </w:rPr>
        <w:t>rolina Castillo Díaz, Adrián d</w:t>
      </w:r>
      <w:r w:rsidRPr="00AB38B7">
        <w:rPr>
          <w:rFonts w:ascii="Arial" w:hAnsi="Arial" w:cs="Arial"/>
          <w:sz w:val="20"/>
          <w:szCs w:val="20"/>
          <w:lang w:val="es-MX"/>
        </w:rPr>
        <w:t xml:space="preserve">e Jesús Herrera López </w:t>
      </w:r>
      <w:r>
        <w:rPr>
          <w:rFonts w:ascii="Arial" w:hAnsi="Arial" w:cs="Arial"/>
          <w:sz w:val="20"/>
          <w:szCs w:val="20"/>
          <w:lang w:val="es-MX"/>
        </w:rPr>
        <w:t>y</w:t>
      </w:r>
      <w:r w:rsidRPr="00AB38B7">
        <w:rPr>
          <w:rFonts w:ascii="Arial" w:hAnsi="Arial" w:cs="Arial"/>
          <w:sz w:val="20"/>
          <w:szCs w:val="20"/>
          <w:lang w:val="es-MX"/>
        </w:rPr>
        <w:t xml:space="preserve"> Bertha Cristina Castellanos Muñoz</w:t>
      </w:r>
      <w:r>
        <w:rPr>
          <w:rFonts w:ascii="Arial" w:hAnsi="Arial" w:cs="Arial"/>
          <w:sz w:val="20"/>
          <w:szCs w:val="20"/>
          <w:lang w:val="es-MX"/>
        </w:rPr>
        <w:t>,</w:t>
      </w:r>
      <w:r w:rsidRPr="00AB38B7">
        <w:rPr>
          <w:rFonts w:ascii="Arial" w:hAnsi="Arial" w:cs="Arial"/>
          <w:sz w:val="20"/>
          <w:szCs w:val="20"/>
          <w:lang w:val="es-MX"/>
        </w:rPr>
        <w:t xml:space="preserve"> </w:t>
      </w:r>
      <w:r>
        <w:rPr>
          <w:rFonts w:ascii="Arial" w:hAnsi="Arial" w:cs="Arial"/>
          <w:sz w:val="20"/>
          <w:szCs w:val="20"/>
          <w:lang w:val="es-MX"/>
        </w:rPr>
        <w:t xml:space="preserve">para </w:t>
      </w:r>
      <w:r w:rsidRPr="00464241">
        <w:rPr>
          <w:rFonts w:ascii="Arial" w:hAnsi="Arial" w:cs="Arial"/>
          <w:sz w:val="20"/>
          <w:szCs w:val="20"/>
          <w:lang w:val="es-MX"/>
        </w:rPr>
        <w:t>modificar el art</w:t>
      </w:r>
      <w:r>
        <w:rPr>
          <w:rFonts w:ascii="Arial" w:hAnsi="Arial" w:cs="Arial"/>
          <w:sz w:val="20"/>
          <w:szCs w:val="20"/>
          <w:lang w:val="es-MX"/>
        </w:rPr>
        <w:t>ículo 133 del Reglamento de Tránsito y Transporte para el Municipio de Saltillo, en relación al procedimiento de cancelación de concesiones del transporte público.</w:t>
      </w:r>
    </w:p>
    <w:p w:rsidR="00B84F4D" w:rsidRPr="00B84F4D" w:rsidRDefault="00B84F4D" w:rsidP="00B84F4D">
      <w:pPr>
        <w:jc w:val="both"/>
        <w:rPr>
          <w:rFonts w:ascii="Arial" w:eastAsia="Times" w:hAnsi="Arial" w:cs="Arial"/>
          <w:sz w:val="20"/>
          <w:szCs w:val="20"/>
          <w:lang w:val="es-MX"/>
        </w:rPr>
      </w:pPr>
    </w:p>
    <w:p w:rsidR="00B84F4D" w:rsidRPr="007E2385" w:rsidRDefault="00B84F4D" w:rsidP="00B84F4D">
      <w:pPr>
        <w:jc w:val="both"/>
        <w:rPr>
          <w:rFonts w:ascii="Arial" w:eastAsia="Times" w:hAnsi="Arial" w:cs="Arial"/>
          <w:sz w:val="20"/>
          <w:szCs w:val="20"/>
        </w:rPr>
      </w:pPr>
      <w:r>
        <w:rPr>
          <w:rFonts w:ascii="Arial" w:eastAsia="Times" w:hAnsi="Arial" w:cs="Arial"/>
          <w:sz w:val="20"/>
          <w:szCs w:val="20"/>
        </w:rPr>
        <w:t>……………………………</w:t>
      </w:r>
    </w:p>
    <w:p w:rsidR="00B84F4D" w:rsidRDefault="00B84F4D" w:rsidP="00FD7551">
      <w:pPr>
        <w:ind w:right="-93"/>
        <w:outlineLvl w:val="0"/>
        <w:rPr>
          <w:rFonts w:ascii="Arial" w:hAnsi="Arial" w:cs="Arial"/>
          <w:b/>
          <w:sz w:val="20"/>
          <w:szCs w:val="20"/>
        </w:rPr>
      </w:pPr>
    </w:p>
    <w:p w:rsidR="00D32E61" w:rsidRDefault="00D32E61" w:rsidP="00FD7551">
      <w:pPr>
        <w:ind w:right="-9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sidR="00FD7551">
        <w:rPr>
          <w:rFonts w:ascii="Arial" w:hAnsi="Arial" w:cs="Arial"/>
          <w:sz w:val="20"/>
          <w:szCs w:val="20"/>
        </w:rPr>
        <w:t>marzo</w:t>
      </w:r>
      <w:r w:rsidRPr="007E2385">
        <w:rPr>
          <w:rFonts w:ascii="Arial" w:hAnsi="Arial" w:cs="Arial"/>
          <w:sz w:val="20"/>
          <w:szCs w:val="20"/>
        </w:rPr>
        <w:t xml:space="preserve"> de dos mil </w:t>
      </w:r>
      <w:r w:rsidR="00AA0AFC">
        <w:rPr>
          <w:rFonts w:ascii="Arial" w:hAnsi="Arial" w:cs="Arial"/>
          <w:sz w:val="20"/>
          <w:szCs w:val="20"/>
        </w:rPr>
        <w:t>dieciséis</w:t>
      </w:r>
      <w:r w:rsidRPr="007E2385">
        <w:rPr>
          <w:rFonts w:ascii="Arial" w:hAnsi="Arial" w:cs="Arial"/>
          <w:sz w:val="20"/>
          <w:szCs w:val="20"/>
        </w:rPr>
        <w:t>.</w:t>
      </w:r>
      <w:r w:rsidR="00AA0AFC">
        <w:rPr>
          <w:rFonts w:ascii="Arial" w:hAnsi="Arial" w:cs="Arial"/>
          <w:sz w:val="20"/>
          <w:szCs w:val="20"/>
        </w:rPr>
        <w:t xml:space="preserve"> </w:t>
      </w:r>
    </w:p>
    <w:p w:rsidR="00FD7551" w:rsidRDefault="00FD7551" w:rsidP="00FD7551">
      <w:pPr>
        <w:ind w:right="-93"/>
        <w:outlineLvl w:val="0"/>
        <w:rPr>
          <w:rFonts w:ascii="Arial" w:hAnsi="Arial" w:cs="Arial"/>
          <w:sz w:val="20"/>
          <w:szCs w:val="20"/>
        </w:rPr>
      </w:pPr>
    </w:p>
    <w:p w:rsidR="004D7315" w:rsidRDefault="004D7315" w:rsidP="00B74663">
      <w:pPr>
        <w:jc w:val="right"/>
        <w:rPr>
          <w:rFonts w:ascii="Arial" w:hAnsi="Arial" w:cs="Arial"/>
          <w:sz w:val="20"/>
          <w:szCs w:val="20"/>
        </w:rPr>
      </w:pPr>
    </w:p>
    <w:p w:rsidR="00972533" w:rsidRPr="0080459D" w:rsidRDefault="00972533" w:rsidP="00B74663">
      <w:pPr>
        <w:jc w:val="right"/>
        <w:rPr>
          <w:rFonts w:ascii="Arial" w:hAnsi="Arial" w:cs="Arial"/>
          <w:sz w:val="20"/>
          <w:szCs w:val="20"/>
        </w:rPr>
      </w:pPr>
      <w:r w:rsidRPr="0080459D">
        <w:rPr>
          <w:rFonts w:ascii="Arial" w:hAnsi="Arial" w:cs="Arial"/>
          <w:sz w:val="20"/>
          <w:szCs w:val="20"/>
        </w:rPr>
        <w:t>Saltillo, Coahuila a 28 de marzo del 2016.</w:t>
      </w:r>
    </w:p>
    <w:p w:rsidR="004D7315" w:rsidRDefault="004D7315" w:rsidP="00B74663">
      <w:pPr>
        <w:pStyle w:val="Ttulo1"/>
        <w:spacing w:before="0"/>
        <w:rPr>
          <w:rFonts w:ascii="Arial" w:hAnsi="Arial" w:cs="Arial"/>
          <w:b/>
          <w:color w:val="auto"/>
          <w:sz w:val="20"/>
          <w:szCs w:val="20"/>
        </w:rPr>
      </w:pPr>
    </w:p>
    <w:p w:rsidR="00972533" w:rsidRPr="00B74663" w:rsidRDefault="00972533" w:rsidP="00B74663">
      <w:pPr>
        <w:pStyle w:val="Ttulo1"/>
        <w:spacing w:before="0"/>
        <w:rPr>
          <w:rFonts w:ascii="Arial" w:hAnsi="Arial" w:cs="Arial"/>
          <w:b/>
          <w:color w:val="auto"/>
          <w:sz w:val="20"/>
          <w:szCs w:val="20"/>
        </w:rPr>
      </w:pPr>
      <w:r w:rsidRPr="00B74663">
        <w:rPr>
          <w:rFonts w:ascii="Arial" w:hAnsi="Arial" w:cs="Arial"/>
          <w:b/>
          <w:color w:val="auto"/>
          <w:sz w:val="20"/>
          <w:szCs w:val="20"/>
        </w:rPr>
        <w:t>LIC. MARIA ALICIA GARCIA NARRO</w:t>
      </w:r>
    </w:p>
    <w:p w:rsidR="00972533" w:rsidRPr="00B74663" w:rsidRDefault="00972533" w:rsidP="00B74663">
      <w:pPr>
        <w:pStyle w:val="Ttulo1"/>
        <w:spacing w:before="0"/>
        <w:rPr>
          <w:rFonts w:ascii="Arial" w:hAnsi="Arial" w:cs="Arial"/>
          <w:b/>
          <w:color w:val="auto"/>
          <w:sz w:val="20"/>
          <w:szCs w:val="20"/>
        </w:rPr>
      </w:pPr>
      <w:r w:rsidRPr="00B74663">
        <w:rPr>
          <w:rFonts w:ascii="Arial" w:hAnsi="Arial" w:cs="Arial"/>
          <w:b/>
          <w:color w:val="auto"/>
          <w:sz w:val="20"/>
          <w:szCs w:val="20"/>
        </w:rPr>
        <w:t>SECRETARIA DEL R. AYUNTAMIENTO DE SALTILLO</w:t>
      </w:r>
    </w:p>
    <w:p w:rsidR="00972533" w:rsidRPr="00B74663" w:rsidRDefault="00972533" w:rsidP="00B74663">
      <w:pPr>
        <w:jc w:val="both"/>
        <w:rPr>
          <w:rFonts w:ascii="Arial" w:hAnsi="Arial" w:cs="Arial"/>
          <w:b/>
          <w:sz w:val="20"/>
          <w:szCs w:val="20"/>
          <w:lang w:val="es-MX"/>
        </w:rPr>
      </w:pPr>
      <w:r w:rsidRPr="00B74663">
        <w:rPr>
          <w:rFonts w:ascii="Arial" w:hAnsi="Arial" w:cs="Arial"/>
          <w:b/>
          <w:sz w:val="20"/>
          <w:szCs w:val="20"/>
          <w:lang w:val="es-MX"/>
        </w:rPr>
        <w:t>PRESENTE.-</w:t>
      </w:r>
    </w:p>
    <w:p w:rsidR="004D7315" w:rsidRDefault="004D7315" w:rsidP="00B74663">
      <w:pPr>
        <w:pStyle w:val="Textoindependiente"/>
        <w:ind w:firstLine="708"/>
        <w:rPr>
          <w:rFonts w:ascii="Arial" w:hAnsi="Arial" w:cs="Arial"/>
          <w:sz w:val="20"/>
          <w:szCs w:val="20"/>
        </w:rPr>
      </w:pPr>
    </w:p>
    <w:p w:rsidR="00972533" w:rsidRDefault="00972533" w:rsidP="00B74663">
      <w:pPr>
        <w:pStyle w:val="Textoindependiente"/>
        <w:ind w:firstLine="708"/>
        <w:rPr>
          <w:rFonts w:ascii="Arial" w:hAnsi="Arial" w:cs="Arial"/>
          <w:sz w:val="20"/>
          <w:szCs w:val="20"/>
        </w:rPr>
      </w:pPr>
      <w:r w:rsidRPr="0080459D">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80459D">
        <w:rPr>
          <w:rFonts w:ascii="Arial" w:hAnsi="Arial" w:cs="Arial"/>
          <w:b/>
          <w:sz w:val="20"/>
          <w:szCs w:val="20"/>
        </w:rPr>
        <w:t>Abril del 2016</w:t>
      </w:r>
      <w:r w:rsidRPr="0080459D">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4D7315" w:rsidRPr="0080459D" w:rsidRDefault="004D7315" w:rsidP="00B74663">
      <w:pPr>
        <w:pStyle w:val="Textoindependiente"/>
        <w:ind w:firstLine="708"/>
        <w:rPr>
          <w:rFonts w:ascii="Arial" w:hAnsi="Arial" w:cs="Arial"/>
          <w:sz w:val="20"/>
          <w:szCs w:val="20"/>
          <w:highlight w:val="darkYellow"/>
        </w:rPr>
      </w:pPr>
    </w:p>
    <w:p w:rsidR="00972533" w:rsidRPr="0080459D" w:rsidRDefault="00972533" w:rsidP="00B74663">
      <w:pPr>
        <w:ind w:firstLine="708"/>
        <w:jc w:val="both"/>
        <w:rPr>
          <w:rFonts w:ascii="Arial" w:hAnsi="Arial" w:cs="Arial"/>
          <w:sz w:val="20"/>
          <w:szCs w:val="20"/>
          <w:lang w:val="es-ES_tradnl"/>
        </w:rPr>
      </w:pPr>
      <w:r w:rsidRPr="0080459D">
        <w:rPr>
          <w:rFonts w:ascii="Arial" w:hAnsi="Arial" w:cs="Arial"/>
          <w:sz w:val="20"/>
          <w:szCs w:val="20"/>
          <w:lang w:val="es-ES_tradnl"/>
        </w:rPr>
        <w:t>Sin otro particular, agradeciendo sus atenciones,  me reitero a sus órdenes para cualquier aclaración a la presente.</w:t>
      </w:r>
    </w:p>
    <w:p w:rsidR="00972533" w:rsidRPr="0080459D" w:rsidRDefault="00972533" w:rsidP="00B74663">
      <w:pPr>
        <w:jc w:val="both"/>
        <w:rPr>
          <w:rFonts w:ascii="Arial" w:hAnsi="Arial" w:cs="Arial"/>
          <w:sz w:val="20"/>
          <w:szCs w:val="20"/>
          <w:lang w:val="es-ES_tradnl"/>
        </w:rPr>
      </w:pPr>
    </w:p>
    <w:p w:rsidR="00972533" w:rsidRPr="0080459D" w:rsidRDefault="00972533" w:rsidP="00B74663">
      <w:pPr>
        <w:jc w:val="center"/>
        <w:rPr>
          <w:rFonts w:ascii="Arial" w:hAnsi="Arial" w:cs="Arial"/>
          <w:b/>
          <w:sz w:val="20"/>
          <w:szCs w:val="20"/>
          <w:lang w:val="es-ES_tradnl"/>
        </w:rPr>
      </w:pPr>
      <w:r w:rsidRPr="0080459D">
        <w:rPr>
          <w:rFonts w:ascii="Arial" w:hAnsi="Arial" w:cs="Arial"/>
          <w:b/>
          <w:sz w:val="20"/>
          <w:szCs w:val="20"/>
          <w:lang w:val="es-ES_tradnl"/>
        </w:rPr>
        <w:t>A t e n t a m e n t e</w:t>
      </w:r>
    </w:p>
    <w:p w:rsidR="00972533" w:rsidRPr="0080459D" w:rsidRDefault="00972533" w:rsidP="00B74663">
      <w:pPr>
        <w:jc w:val="center"/>
        <w:rPr>
          <w:rFonts w:ascii="Arial" w:hAnsi="Arial" w:cs="Arial"/>
          <w:b/>
          <w:sz w:val="20"/>
          <w:szCs w:val="20"/>
          <w:lang w:val="es-ES_tradnl"/>
        </w:rPr>
      </w:pPr>
    </w:p>
    <w:p w:rsidR="00972533" w:rsidRPr="0080459D" w:rsidRDefault="00972533" w:rsidP="00B74663">
      <w:pPr>
        <w:jc w:val="center"/>
        <w:rPr>
          <w:rFonts w:ascii="Arial" w:hAnsi="Arial" w:cs="Arial"/>
          <w:b/>
          <w:sz w:val="20"/>
          <w:szCs w:val="20"/>
          <w:lang w:val="pt-BR"/>
        </w:rPr>
      </w:pPr>
      <w:r w:rsidRPr="0080459D">
        <w:rPr>
          <w:rFonts w:ascii="Arial" w:hAnsi="Arial" w:cs="Arial"/>
          <w:b/>
          <w:sz w:val="20"/>
          <w:szCs w:val="20"/>
          <w:lang w:val="pt-BR"/>
        </w:rPr>
        <w:t xml:space="preserve">Ing. </w:t>
      </w:r>
      <w:proofErr w:type="spellStart"/>
      <w:r w:rsidRPr="0080459D">
        <w:rPr>
          <w:rFonts w:ascii="Arial" w:hAnsi="Arial" w:cs="Arial"/>
          <w:b/>
          <w:sz w:val="20"/>
          <w:szCs w:val="20"/>
          <w:lang w:val="pt-BR"/>
        </w:rPr>
        <w:t>Jordi</w:t>
      </w:r>
      <w:proofErr w:type="spellEnd"/>
      <w:r w:rsidRPr="0080459D">
        <w:rPr>
          <w:rFonts w:ascii="Arial" w:hAnsi="Arial" w:cs="Arial"/>
          <w:b/>
          <w:sz w:val="20"/>
          <w:szCs w:val="20"/>
          <w:lang w:val="pt-BR"/>
        </w:rPr>
        <w:t xml:space="preserve"> Bosch Bragado.</w:t>
      </w:r>
    </w:p>
    <w:p w:rsidR="00972533" w:rsidRDefault="00972533" w:rsidP="00B74663">
      <w:pPr>
        <w:jc w:val="center"/>
        <w:rPr>
          <w:rFonts w:ascii="Arial" w:hAnsi="Arial" w:cs="Arial"/>
          <w:b/>
          <w:sz w:val="20"/>
          <w:szCs w:val="20"/>
          <w:lang w:val="pt-BR"/>
        </w:rPr>
      </w:pPr>
      <w:r w:rsidRPr="0080459D">
        <w:rPr>
          <w:rFonts w:ascii="Arial" w:hAnsi="Arial" w:cs="Arial"/>
          <w:b/>
          <w:sz w:val="20"/>
          <w:szCs w:val="20"/>
          <w:lang w:val="pt-BR"/>
        </w:rPr>
        <w:t>Gerente General.</w:t>
      </w:r>
    </w:p>
    <w:p w:rsidR="00B74663" w:rsidRPr="00B74663" w:rsidRDefault="00B74663" w:rsidP="00B74663">
      <w:pPr>
        <w:jc w:val="center"/>
        <w:rPr>
          <w:rFonts w:ascii="Arial" w:hAnsi="Arial" w:cs="Arial"/>
          <w:sz w:val="20"/>
          <w:szCs w:val="20"/>
          <w:lang w:val="pt-BR"/>
        </w:rPr>
      </w:pPr>
      <w:r>
        <w:rPr>
          <w:rFonts w:ascii="Arial" w:hAnsi="Arial" w:cs="Arial"/>
          <w:sz w:val="20"/>
          <w:szCs w:val="20"/>
          <w:lang w:val="pt-BR"/>
        </w:rPr>
        <w:t>(Rubrica)</w:t>
      </w:r>
    </w:p>
    <w:p w:rsidR="00972533" w:rsidRPr="0080459D" w:rsidRDefault="00972533" w:rsidP="00B74663">
      <w:pPr>
        <w:rPr>
          <w:rFonts w:ascii="Arial" w:hAnsi="Arial" w:cs="Arial"/>
          <w:sz w:val="20"/>
          <w:szCs w:val="20"/>
          <w:lang w:val="pt-BR"/>
        </w:rPr>
      </w:pPr>
    </w:p>
    <w:p w:rsidR="004D7315" w:rsidRDefault="004D7315" w:rsidP="004D7315">
      <w:pPr>
        <w:jc w:val="right"/>
        <w:rPr>
          <w:rFonts w:ascii="Arial" w:hAnsi="Arial" w:cs="Arial"/>
          <w:sz w:val="20"/>
          <w:szCs w:val="20"/>
          <w:lang w:val="es-MX"/>
        </w:rPr>
      </w:pPr>
    </w:p>
    <w:p w:rsidR="00972533" w:rsidRPr="0080459D" w:rsidRDefault="00972533" w:rsidP="004D7315">
      <w:pPr>
        <w:jc w:val="right"/>
        <w:rPr>
          <w:rFonts w:ascii="Arial" w:hAnsi="Arial" w:cs="Arial"/>
          <w:sz w:val="20"/>
          <w:szCs w:val="20"/>
        </w:rPr>
      </w:pPr>
      <w:r w:rsidRPr="0080459D">
        <w:rPr>
          <w:rFonts w:ascii="Arial" w:hAnsi="Arial" w:cs="Arial"/>
          <w:sz w:val="20"/>
          <w:szCs w:val="20"/>
          <w:lang w:val="es-MX"/>
        </w:rPr>
        <w:t xml:space="preserve">Saltillo, Coahuila </w:t>
      </w:r>
      <w:r w:rsidRPr="0080459D">
        <w:rPr>
          <w:rFonts w:ascii="Arial" w:hAnsi="Arial" w:cs="Arial"/>
          <w:sz w:val="20"/>
          <w:szCs w:val="20"/>
        </w:rPr>
        <w:t>a 28 de marzo del 2016.</w:t>
      </w:r>
    </w:p>
    <w:p w:rsidR="00972533" w:rsidRPr="0080459D" w:rsidRDefault="00972533" w:rsidP="004D7315">
      <w:pPr>
        <w:jc w:val="right"/>
        <w:rPr>
          <w:rFonts w:ascii="Arial" w:hAnsi="Arial" w:cs="Arial"/>
          <w:sz w:val="20"/>
          <w:szCs w:val="20"/>
        </w:rPr>
      </w:pPr>
    </w:p>
    <w:p w:rsidR="00972533" w:rsidRPr="0080459D" w:rsidRDefault="00972533" w:rsidP="004D7315">
      <w:pPr>
        <w:jc w:val="both"/>
        <w:rPr>
          <w:rFonts w:ascii="Arial" w:hAnsi="Arial" w:cs="Arial"/>
          <w:b/>
          <w:sz w:val="20"/>
          <w:szCs w:val="20"/>
          <w:lang w:val="es-MX"/>
        </w:rPr>
      </w:pPr>
    </w:p>
    <w:p w:rsidR="00972533" w:rsidRPr="00B74663" w:rsidRDefault="00972533" w:rsidP="004D7315">
      <w:pPr>
        <w:pStyle w:val="Ttulo1"/>
        <w:spacing w:before="0"/>
        <w:rPr>
          <w:rFonts w:ascii="Arial" w:hAnsi="Arial" w:cs="Arial"/>
          <w:b/>
          <w:color w:val="auto"/>
          <w:sz w:val="20"/>
          <w:szCs w:val="20"/>
        </w:rPr>
      </w:pPr>
      <w:r w:rsidRPr="00B74663">
        <w:rPr>
          <w:rFonts w:ascii="Arial" w:hAnsi="Arial" w:cs="Arial"/>
          <w:b/>
          <w:color w:val="auto"/>
          <w:sz w:val="20"/>
          <w:szCs w:val="20"/>
        </w:rPr>
        <w:t>LIC. MARIA ALICIA GARCIA NARRO</w:t>
      </w:r>
    </w:p>
    <w:p w:rsidR="00972533" w:rsidRPr="00B74663" w:rsidRDefault="00972533" w:rsidP="004D7315">
      <w:pPr>
        <w:pStyle w:val="Ttulo1"/>
        <w:spacing w:before="0"/>
        <w:rPr>
          <w:rFonts w:ascii="Arial" w:hAnsi="Arial" w:cs="Arial"/>
          <w:b/>
          <w:color w:val="auto"/>
          <w:sz w:val="20"/>
          <w:szCs w:val="20"/>
        </w:rPr>
      </w:pPr>
      <w:r w:rsidRPr="00B74663">
        <w:rPr>
          <w:rFonts w:ascii="Arial" w:hAnsi="Arial" w:cs="Arial"/>
          <w:b/>
          <w:color w:val="auto"/>
          <w:sz w:val="20"/>
          <w:szCs w:val="20"/>
        </w:rPr>
        <w:t>SECRETARIA DEL R. AYUNTAMIENTO DE SALTILLO</w:t>
      </w:r>
    </w:p>
    <w:p w:rsidR="00972533" w:rsidRPr="0080459D" w:rsidRDefault="00972533" w:rsidP="004D7315">
      <w:pPr>
        <w:jc w:val="both"/>
        <w:rPr>
          <w:rFonts w:ascii="Arial" w:hAnsi="Arial" w:cs="Arial"/>
          <w:b/>
          <w:sz w:val="20"/>
          <w:szCs w:val="20"/>
          <w:lang w:val="es-MX"/>
        </w:rPr>
      </w:pPr>
      <w:r w:rsidRPr="0080459D">
        <w:rPr>
          <w:rFonts w:ascii="Arial" w:hAnsi="Arial" w:cs="Arial"/>
          <w:b/>
          <w:sz w:val="20"/>
          <w:szCs w:val="20"/>
          <w:lang w:val="es-MX"/>
        </w:rPr>
        <w:t>PRESENTE.-</w:t>
      </w:r>
    </w:p>
    <w:p w:rsidR="00972533" w:rsidRPr="0080459D" w:rsidRDefault="00972533" w:rsidP="004D7315">
      <w:pPr>
        <w:jc w:val="both"/>
        <w:rPr>
          <w:rFonts w:ascii="Arial" w:hAnsi="Arial" w:cs="Arial"/>
          <w:sz w:val="20"/>
          <w:szCs w:val="20"/>
          <w:lang w:val="es-MX"/>
        </w:rPr>
      </w:pPr>
    </w:p>
    <w:p w:rsidR="00972533" w:rsidRPr="0080459D" w:rsidRDefault="00972533" w:rsidP="004D7315">
      <w:pPr>
        <w:pStyle w:val="Textoindependiente"/>
        <w:ind w:firstLine="708"/>
        <w:rPr>
          <w:rFonts w:ascii="Arial" w:hAnsi="Arial" w:cs="Arial"/>
          <w:sz w:val="20"/>
          <w:szCs w:val="20"/>
        </w:rPr>
      </w:pPr>
      <w:r w:rsidRPr="0080459D">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80459D">
        <w:rPr>
          <w:rFonts w:ascii="Arial" w:hAnsi="Arial" w:cs="Arial"/>
          <w:b/>
          <w:sz w:val="20"/>
          <w:szCs w:val="20"/>
        </w:rPr>
        <w:t xml:space="preserve"> Abril del 2016.</w:t>
      </w:r>
    </w:p>
    <w:p w:rsidR="004D7315" w:rsidRDefault="004D7315" w:rsidP="004D7315">
      <w:pPr>
        <w:pStyle w:val="Textoindependiente"/>
        <w:ind w:firstLine="708"/>
        <w:rPr>
          <w:rFonts w:ascii="Arial" w:hAnsi="Arial" w:cs="Arial"/>
          <w:sz w:val="20"/>
          <w:szCs w:val="20"/>
        </w:rPr>
      </w:pPr>
    </w:p>
    <w:p w:rsidR="00972533" w:rsidRPr="0080459D" w:rsidRDefault="00972533" w:rsidP="004D7315">
      <w:pPr>
        <w:pStyle w:val="Textoindependiente"/>
        <w:ind w:firstLine="708"/>
        <w:rPr>
          <w:rFonts w:ascii="Arial" w:hAnsi="Arial" w:cs="Arial"/>
          <w:sz w:val="20"/>
          <w:szCs w:val="20"/>
        </w:rPr>
      </w:pPr>
      <w:r w:rsidRPr="0080459D">
        <w:rPr>
          <w:rFonts w:ascii="Arial" w:hAnsi="Arial" w:cs="Arial"/>
          <w:sz w:val="20"/>
          <w:szCs w:val="20"/>
        </w:rPr>
        <w:t xml:space="preserve">Las tarifas para el mes de </w:t>
      </w:r>
      <w:r w:rsidRPr="0080459D">
        <w:rPr>
          <w:rFonts w:ascii="Arial" w:hAnsi="Arial" w:cs="Arial"/>
          <w:b/>
          <w:sz w:val="20"/>
          <w:szCs w:val="20"/>
        </w:rPr>
        <w:t xml:space="preserve"> Abril del 2016</w:t>
      </w:r>
      <w:r w:rsidRPr="0080459D">
        <w:rPr>
          <w:rFonts w:ascii="Arial" w:hAnsi="Arial" w:cs="Arial"/>
          <w:sz w:val="20"/>
          <w:szCs w:val="20"/>
        </w:rPr>
        <w:t xml:space="preserve"> </w:t>
      </w:r>
      <w:r w:rsidRPr="0080459D">
        <w:rPr>
          <w:rFonts w:ascii="Arial" w:hAnsi="Arial" w:cs="Arial"/>
          <w:b/>
          <w:sz w:val="20"/>
          <w:szCs w:val="20"/>
        </w:rPr>
        <w:t xml:space="preserve"> </w:t>
      </w:r>
      <w:r w:rsidRPr="0080459D">
        <w:rPr>
          <w:rFonts w:ascii="Arial" w:hAnsi="Arial" w:cs="Arial"/>
          <w:sz w:val="20"/>
          <w:szCs w:val="20"/>
        </w:rPr>
        <w:t xml:space="preserve">se regirán de acuerdo al Índice Nacional de Precios al Consumidor de Febrero del 2016 (publicado el día  10 de Marzo del 2016), el cual fue de 119.505 puntos. </w:t>
      </w:r>
    </w:p>
    <w:p w:rsidR="004D7315" w:rsidRDefault="004D7315" w:rsidP="004D7315">
      <w:pPr>
        <w:pStyle w:val="Textoindependiente"/>
        <w:ind w:firstLine="708"/>
        <w:rPr>
          <w:rFonts w:ascii="Arial" w:hAnsi="Arial" w:cs="Arial"/>
          <w:sz w:val="20"/>
          <w:szCs w:val="20"/>
        </w:rPr>
      </w:pPr>
    </w:p>
    <w:p w:rsidR="00972533" w:rsidRPr="0080459D" w:rsidRDefault="00972533" w:rsidP="004D7315">
      <w:pPr>
        <w:pStyle w:val="Textoindependiente"/>
        <w:ind w:firstLine="708"/>
        <w:rPr>
          <w:rFonts w:ascii="Arial" w:hAnsi="Arial" w:cs="Arial"/>
          <w:sz w:val="20"/>
          <w:szCs w:val="20"/>
        </w:rPr>
      </w:pPr>
      <w:r w:rsidRPr="0080459D">
        <w:rPr>
          <w:rFonts w:ascii="Arial" w:hAnsi="Arial" w:cs="Arial"/>
          <w:sz w:val="20"/>
          <w:szCs w:val="20"/>
        </w:rPr>
        <w:t xml:space="preserve">Dicho número representa una variación de  </w:t>
      </w:r>
      <w:r w:rsidRPr="0080459D">
        <w:rPr>
          <w:rFonts w:ascii="Arial" w:hAnsi="Arial" w:cs="Arial"/>
          <w:b/>
          <w:sz w:val="20"/>
          <w:szCs w:val="20"/>
        </w:rPr>
        <w:t>0.44</w:t>
      </w:r>
      <w:r w:rsidRPr="0080459D">
        <w:rPr>
          <w:rFonts w:ascii="Arial" w:hAnsi="Arial" w:cs="Arial"/>
          <w:b/>
          <w:bCs/>
          <w:sz w:val="20"/>
          <w:szCs w:val="20"/>
        </w:rPr>
        <w:t>%</w:t>
      </w:r>
      <w:r w:rsidRPr="0080459D">
        <w:rPr>
          <w:rFonts w:ascii="Arial" w:hAnsi="Arial" w:cs="Arial"/>
          <w:sz w:val="20"/>
          <w:szCs w:val="20"/>
        </w:rPr>
        <w:t xml:space="preserve"> respecto al índice correspondiente al mes de Enero del 2016, que fue de 118.984 puntos.</w:t>
      </w:r>
    </w:p>
    <w:p w:rsidR="00972533" w:rsidRPr="0080459D" w:rsidRDefault="00972533" w:rsidP="004D7315">
      <w:pPr>
        <w:pStyle w:val="Textoindependiente"/>
        <w:ind w:firstLine="708"/>
        <w:rPr>
          <w:rFonts w:ascii="Arial" w:hAnsi="Arial" w:cs="Arial"/>
          <w:sz w:val="20"/>
          <w:szCs w:val="20"/>
        </w:rPr>
      </w:pPr>
      <w:r w:rsidRPr="0080459D">
        <w:rPr>
          <w:rFonts w:ascii="Arial" w:hAnsi="Arial" w:cs="Arial"/>
          <w:sz w:val="20"/>
          <w:szCs w:val="20"/>
        </w:rPr>
        <w:t>Estas tarifas no incluyen I.V.A.</w:t>
      </w:r>
    </w:p>
    <w:p w:rsidR="00972533" w:rsidRPr="0080459D" w:rsidRDefault="00972533" w:rsidP="004D7315">
      <w:pPr>
        <w:jc w:val="both"/>
        <w:rPr>
          <w:rFonts w:ascii="Arial" w:hAnsi="Arial" w:cs="Arial"/>
          <w:sz w:val="20"/>
          <w:szCs w:val="20"/>
          <w:lang w:val="es-MX"/>
        </w:rPr>
      </w:pPr>
      <w:r w:rsidRPr="0080459D">
        <w:rPr>
          <w:rFonts w:ascii="Arial" w:hAnsi="Arial" w:cs="Arial"/>
          <w:sz w:val="20"/>
          <w:szCs w:val="20"/>
          <w:lang w:val="es-MX"/>
        </w:rPr>
        <w:tab/>
      </w:r>
    </w:p>
    <w:p w:rsidR="00972533" w:rsidRPr="0080459D" w:rsidRDefault="00972533" w:rsidP="004D7315">
      <w:pPr>
        <w:jc w:val="center"/>
        <w:rPr>
          <w:rFonts w:ascii="Arial" w:hAnsi="Arial" w:cs="Arial"/>
          <w:sz w:val="20"/>
          <w:szCs w:val="20"/>
          <w:lang w:val="es-MX"/>
        </w:rPr>
      </w:pPr>
    </w:p>
    <w:p w:rsidR="00972533" w:rsidRPr="0080459D" w:rsidRDefault="00972533" w:rsidP="004D7315">
      <w:pPr>
        <w:jc w:val="center"/>
        <w:rPr>
          <w:rFonts w:ascii="Arial" w:hAnsi="Arial" w:cs="Arial"/>
          <w:b/>
          <w:sz w:val="20"/>
          <w:szCs w:val="20"/>
          <w:lang w:val="pt-BR"/>
        </w:rPr>
      </w:pPr>
      <w:r w:rsidRPr="0080459D">
        <w:rPr>
          <w:rFonts w:ascii="Arial" w:hAnsi="Arial" w:cs="Arial"/>
          <w:b/>
          <w:sz w:val="20"/>
          <w:szCs w:val="20"/>
          <w:lang w:val="pt-BR"/>
        </w:rPr>
        <w:t xml:space="preserve">Ing. </w:t>
      </w:r>
      <w:proofErr w:type="spellStart"/>
      <w:r w:rsidRPr="0080459D">
        <w:rPr>
          <w:rFonts w:ascii="Arial" w:hAnsi="Arial" w:cs="Arial"/>
          <w:b/>
          <w:sz w:val="20"/>
          <w:szCs w:val="20"/>
          <w:lang w:val="pt-BR"/>
        </w:rPr>
        <w:t>Jordi</w:t>
      </w:r>
      <w:proofErr w:type="spellEnd"/>
      <w:r w:rsidRPr="0080459D">
        <w:rPr>
          <w:rFonts w:ascii="Arial" w:hAnsi="Arial" w:cs="Arial"/>
          <w:b/>
          <w:sz w:val="20"/>
          <w:szCs w:val="20"/>
          <w:lang w:val="pt-BR"/>
        </w:rPr>
        <w:t xml:space="preserve"> Bosch Bragado.</w:t>
      </w:r>
    </w:p>
    <w:p w:rsidR="00972533" w:rsidRDefault="00972533" w:rsidP="004D7315">
      <w:pPr>
        <w:jc w:val="center"/>
        <w:rPr>
          <w:rFonts w:ascii="Arial" w:hAnsi="Arial" w:cs="Arial"/>
          <w:b/>
          <w:sz w:val="20"/>
          <w:szCs w:val="20"/>
          <w:lang w:val="pt-BR"/>
        </w:rPr>
      </w:pPr>
      <w:r w:rsidRPr="0080459D">
        <w:rPr>
          <w:rFonts w:ascii="Arial" w:hAnsi="Arial" w:cs="Arial"/>
          <w:b/>
          <w:sz w:val="20"/>
          <w:szCs w:val="20"/>
          <w:lang w:val="pt-BR"/>
        </w:rPr>
        <w:t>Gerente General.</w:t>
      </w:r>
    </w:p>
    <w:p w:rsidR="00B74663" w:rsidRPr="00B74663" w:rsidRDefault="00B74663" w:rsidP="004D7315">
      <w:pPr>
        <w:jc w:val="center"/>
        <w:rPr>
          <w:rFonts w:ascii="Arial" w:hAnsi="Arial" w:cs="Arial"/>
          <w:sz w:val="20"/>
          <w:szCs w:val="20"/>
          <w:lang w:val="pt-BR"/>
        </w:rPr>
      </w:pPr>
      <w:r>
        <w:rPr>
          <w:rFonts w:ascii="Arial" w:hAnsi="Arial" w:cs="Arial"/>
          <w:sz w:val="20"/>
          <w:szCs w:val="20"/>
          <w:lang w:val="pt-BR"/>
        </w:rPr>
        <w:t>(Rubrica)</w:t>
      </w:r>
    </w:p>
    <w:p w:rsidR="00972533" w:rsidRPr="0080459D" w:rsidRDefault="00972533" w:rsidP="00972533">
      <w:pPr>
        <w:rPr>
          <w:rFonts w:ascii="Arial" w:hAnsi="Arial" w:cs="Arial"/>
          <w:sz w:val="20"/>
          <w:szCs w:val="20"/>
          <w:lang w:val="en-US"/>
        </w:rPr>
      </w:pPr>
      <w:r>
        <w:rPr>
          <w:rFonts w:ascii="Arial" w:hAnsi="Arial" w:cs="Arial"/>
          <w:noProof/>
          <w:sz w:val="20"/>
          <w:szCs w:val="20"/>
          <w:lang w:val="es-MX" w:eastAsia="es-MX"/>
        </w:rPr>
        <w:lastRenderedPageBreak/>
        <w:drawing>
          <wp:inline distT="0" distB="0" distL="0" distR="0">
            <wp:extent cx="6019800" cy="45624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p>
    <w:p w:rsidR="00972533" w:rsidRPr="0080459D" w:rsidRDefault="00972533" w:rsidP="00972533">
      <w:pPr>
        <w:rPr>
          <w:rFonts w:ascii="Arial" w:hAnsi="Arial" w:cs="Arial"/>
          <w:sz w:val="20"/>
          <w:szCs w:val="20"/>
          <w:lang w:val="en-US"/>
        </w:rPr>
      </w:pPr>
    </w:p>
    <w:p w:rsidR="00972533" w:rsidRPr="0080459D" w:rsidRDefault="00972533" w:rsidP="00972533">
      <w:pPr>
        <w:rPr>
          <w:rFonts w:ascii="Arial" w:hAnsi="Arial" w:cs="Arial"/>
          <w:sz w:val="20"/>
          <w:szCs w:val="20"/>
          <w:lang w:val="en-US"/>
        </w:rPr>
      </w:pPr>
    </w:p>
    <w:p w:rsidR="00972533" w:rsidRPr="0080459D" w:rsidRDefault="00972533" w:rsidP="00972533">
      <w:pPr>
        <w:rPr>
          <w:rFonts w:ascii="Arial" w:hAnsi="Arial" w:cs="Arial"/>
          <w:sz w:val="20"/>
          <w:szCs w:val="20"/>
          <w:lang w:val="en-US"/>
        </w:rPr>
      </w:pP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r w:rsidRPr="0080459D">
        <w:rPr>
          <w:rFonts w:ascii="Arial" w:hAnsi="Arial" w:cs="Arial"/>
          <w:sz w:val="20"/>
          <w:szCs w:val="20"/>
          <w:lang w:val="es-MX"/>
        </w:rPr>
        <w:t>El precio unitario, se multiplica por la cantidad de metros cúbicos</w:t>
      </w: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 xml:space="preserve">Ing. </w:t>
      </w:r>
      <w:proofErr w:type="spellStart"/>
      <w:r w:rsidRPr="0080459D">
        <w:rPr>
          <w:rFonts w:ascii="Arial" w:hAnsi="Arial" w:cs="Arial"/>
          <w:b/>
          <w:sz w:val="20"/>
          <w:szCs w:val="20"/>
          <w:lang w:val="pt-BR"/>
        </w:rPr>
        <w:t>Jordi</w:t>
      </w:r>
      <w:proofErr w:type="spellEnd"/>
      <w:r w:rsidRPr="0080459D">
        <w:rPr>
          <w:rFonts w:ascii="Arial" w:hAnsi="Arial" w:cs="Arial"/>
          <w:b/>
          <w:sz w:val="20"/>
          <w:szCs w:val="20"/>
          <w:lang w:val="pt-BR"/>
        </w:rPr>
        <w:t xml:space="preserve"> Bosch Bragado.</w:t>
      </w:r>
    </w:p>
    <w:p w:rsidR="00972533" w:rsidRDefault="00972533" w:rsidP="00972533">
      <w:pPr>
        <w:jc w:val="center"/>
        <w:rPr>
          <w:rFonts w:ascii="Arial" w:hAnsi="Arial" w:cs="Arial"/>
          <w:b/>
          <w:sz w:val="20"/>
          <w:szCs w:val="20"/>
          <w:lang w:val="pt-BR"/>
        </w:rPr>
      </w:pPr>
      <w:r w:rsidRPr="0080459D">
        <w:rPr>
          <w:rFonts w:ascii="Arial" w:hAnsi="Arial" w:cs="Arial"/>
          <w:b/>
          <w:sz w:val="20"/>
          <w:szCs w:val="20"/>
          <w:lang w:val="pt-BR"/>
        </w:rPr>
        <w:t>Gerente General.</w:t>
      </w:r>
    </w:p>
    <w:p w:rsidR="00B74663" w:rsidRPr="00B74663" w:rsidRDefault="00B74663" w:rsidP="00972533">
      <w:pPr>
        <w:jc w:val="center"/>
        <w:rPr>
          <w:rFonts w:ascii="Arial" w:hAnsi="Arial" w:cs="Arial"/>
          <w:sz w:val="20"/>
          <w:szCs w:val="20"/>
          <w:lang w:val="pt-BR"/>
        </w:rPr>
      </w:pPr>
      <w:r>
        <w:rPr>
          <w:rFonts w:ascii="Arial" w:hAnsi="Arial" w:cs="Arial"/>
          <w:sz w:val="20"/>
          <w:szCs w:val="20"/>
          <w:lang w:val="pt-BR"/>
        </w:rPr>
        <w:t>(Rubrica)</w:t>
      </w: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r>
        <w:rPr>
          <w:rFonts w:ascii="Arial" w:hAnsi="Arial" w:cs="Arial"/>
          <w:noProof/>
          <w:sz w:val="20"/>
          <w:szCs w:val="20"/>
          <w:lang w:val="es-MX" w:eastAsia="es-MX"/>
        </w:rPr>
        <w:lastRenderedPageBreak/>
        <w:drawing>
          <wp:inline distT="0" distB="0" distL="0" distR="0">
            <wp:extent cx="6019800" cy="36671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667125"/>
                    </a:xfrm>
                    <a:prstGeom prst="rect">
                      <a:avLst/>
                    </a:prstGeom>
                    <a:noFill/>
                    <a:ln>
                      <a:noFill/>
                    </a:ln>
                  </pic:spPr>
                </pic:pic>
              </a:graphicData>
            </a:graphic>
          </wp:inline>
        </w:drawing>
      </w: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rPr>
          <w:rFonts w:ascii="Arial" w:hAnsi="Arial" w:cs="Arial"/>
          <w:sz w:val="20"/>
          <w:szCs w:val="20"/>
        </w:rPr>
      </w:pPr>
      <w:r w:rsidRPr="0080459D">
        <w:rPr>
          <w:rFonts w:ascii="Arial" w:hAnsi="Arial" w:cs="Arial"/>
          <w:sz w:val="20"/>
          <w:szCs w:val="20"/>
        </w:rPr>
        <w:t>El precio unitario, se multiplica por la cantidad de metros cúbicos.</w:t>
      </w: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 xml:space="preserve">Ing. </w:t>
      </w:r>
      <w:proofErr w:type="spellStart"/>
      <w:r w:rsidRPr="0080459D">
        <w:rPr>
          <w:rFonts w:ascii="Arial" w:hAnsi="Arial" w:cs="Arial"/>
          <w:b/>
          <w:sz w:val="20"/>
          <w:szCs w:val="20"/>
          <w:lang w:val="pt-BR"/>
        </w:rPr>
        <w:t>Jordi</w:t>
      </w:r>
      <w:proofErr w:type="spellEnd"/>
      <w:r w:rsidRPr="0080459D">
        <w:rPr>
          <w:rFonts w:ascii="Arial" w:hAnsi="Arial" w:cs="Arial"/>
          <w:b/>
          <w:sz w:val="20"/>
          <w:szCs w:val="20"/>
          <w:lang w:val="pt-BR"/>
        </w:rPr>
        <w:t xml:space="preserve"> Bosch Bragado.</w:t>
      </w:r>
    </w:p>
    <w:p w:rsidR="00972533" w:rsidRDefault="00972533" w:rsidP="00972533">
      <w:pPr>
        <w:jc w:val="center"/>
        <w:rPr>
          <w:rFonts w:ascii="Arial" w:hAnsi="Arial" w:cs="Arial"/>
          <w:b/>
          <w:sz w:val="20"/>
          <w:szCs w:val="20"/>
          <w:lang w:val="pt-BR"/>
        </w:rPr>
      </w:pPr>
      <w:r w:rsidRPr="0080459D">
        <w:rPr>
          <w:rFonts w:ascii="Arial" w:hAnsi="Arial" w:cs="Arial"/>
          <w:b/>
          <w:sz w:val="20"/>
          <w:szCs w:val="20"/>
          <w:lang w:val="pt-BR"/>
        </w:rPr>
        <w:t>Gerente General.</w:t>
      </w:r>
    </w:p>
    <w:p w:rsidR="00B74663" w:rsidRPr="00B74663" w:rsidRDefault="00B74663" w:rsidP="00B74663">
      <w:pPr>
        <w:jc w:val="center"/>
        <w:rPr>
          <w:rFonts w:ascii="Arial" w:hAnsi="Arial" w:cs="Arial"/>
          <w:sz w:val="20"/>
          <w:szCs w:val="20"/>
          <w:lang w:val="pt-BR"/>
        </w:rPr>
      </w:pPr>
      <w:r>
        <w:rPr>
          <w:rFonts w:ascii="Arial" w:hAnsi="Arial" w:cs="Arial"/>
          <w:sz w:val="20"/>
          <w:szCs w:val="20"/>
          <w:lang w:val="pt-BR"/>
        </w:rPr>
        <w:t>(Rubrica)</w:t>
      </w:r>
    </w:p>
    <w:p w:rsidR="00B74663" w:rsidRPr="0080459D" w:rsidRDefault="00B74663" w:rsidP="00972533">
      <w:pPr>
        <w:jc w:val="center"/>
        <w:rPr>
          <w:rFonts w:ascii="Arial" w:hAnsi="Arial" w:cs="Arial"/>
          <w:b/>
          <w:sz w:val="20"/>
          <w:szCs w:val="20"/>
          <w:lang w:val="pt-BR"/>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center"/>
        <w:rPr>
          <w:rFonts w:ascii="Arial" w:hAnsi="Arial" w:cs="Arial"/>
          <w:b/>
          <w:sz w:val="20"/>
          <w:szCs w:val="20"/>
        </w:rPr>
      </w:pPr>
    </w:p>
    <w:p w:rsidR="00972533" w:rsidRPr="0080459D" w:rsidRDefault="00972533" w:rsidP="00972533">
      <w:pPr>
        <w:jc w:val="right"/>
        <w:rPr>
          <w:rFonts w:ascii="Arial" w:hAnsi="Arial" w:cs="Arial"/>
          <w:sz w:val="20"/>
          <w:szCs w:val="20"/>
        </w:rPr>
      </w:pPr>
    </w:p>
    <w:p w:rsidR="00972533" w:rsidRPr="0080459D" w:rsidRDefault="00972533" w:rsidP="00972533">
      <w:pPr>
        <w:jc w:val="right"/>
        <w:rPr>
          <w:rFonts w:ascii="Arial" w:hAnsi="Arial" w:cs="Arial"/>
          <w:sz w:val="20"/>
          <w:szCs w:val="20"/>
        </w:rPr>
      </w:pPr>
    </w:p>
    <w:p w:rsidR="00972533" w:rsidRPr="0080459D" w:rsidRDefault="00972533" w:rsidP="00972533">
      <w:pPr>
        <w:jc w:val="right"/>
        <w:rPr>
          <w:rFonts w:ascii="Arial" w:hAnsi="Arial" w:cs="Arial"/>
          <w:sz w:val="20"/>
          <w:szCs w:val="20"/>
        </w:rPr>
      </w:pPr>
    </w:p>
    <w:p w:rsidR="00972533" w:rsidRPr="0080459D" w:rsidRDefault="00972533" w:rsidP="00972533">
      <w:pPr>
        <w:jc w:val="right"/>
        <w:rPr>
          <w:rFonts w:ascii="Arial" w:hAnsi="Arial" w:cs="Arial"/>
          <w:sz w:val="20"/>
          <w:szCs w:val="20"/>
        </w:rPr>
      </w:pPr>
    </w:p>
    <w:p w:rsidR="00972533" w:rsidRPr="0080459D" w:rsidRDefault="00972533" w:rsidP="00972533">
      <w:pPr>
        <w:jc w:val="right"/>
        <w:rPr>
          <w:rFonts w:ascii="Arial" w:hAnsi="Arial" w:cs="Arial"/>
          <w:sz w:val="20"/>
          <w:szCs w:val="20"/>
          <w:lang w:val="es-MX"/>
        </w:rPr>
      </w:pPr>
    </w:p>
    <w:p w:rsidR="00972533" w:rsidRPr="0080459D" w:rsidRDefault="00972533" w:rsidP="00972533">
      <w:pPr>
        <w:jc w:val="right"/>
        <w:rPr>
          <w:rFonts w:ascii="Arial" w:hAnsi="Arial" w:cs="Arial"/>
          <w:sz w:val="20"/>
          <w:szCs w:val="20"/>
          <w:lang w:val="es-MX"/>
        </w:rPr>
      </w:pPr>
    </w:p>
    <w:p w:rsidR="00972533" w:rsidRPr="0080459D" w:rsidRDefault="00972533" w:rsidP="00972533">
      <w:pPr>
        <w:jc w:val="right"/>
        <w:rPr>
          <w:rFonts w:ascii="Arial" w:hAnsi="Arial" w:cs="Arial"/>
          <w:sz w:val="20"/>
          <w:szCs w:val="20"/>
          <w:lang w:val="es-MX"/>
        </w:rPr>
      </w:pPr>
      <w:r w:rsidRPr="0080459D">
        <w:rPr>
          <w:rFonts w:ascii="Arial" w:hAnsi="Arial" w:cs="Arial"/>
          <w:sz w:val="20"/>
          <w:szCs w:val="20"/>
          <w:lang w:val="es-MX"/>
        </w:rPr>
        <w:t xml:space="preserve">  </w:t>
      </w:r>
    </w:p>
    <w:p w:rsidR="00972533" w:rsidRPr="0080459D" w:rsidRDefault="00972533" w:rsidP="00972533">
      <w:pPr>
        <w:jc w:val="right"/>
        <w:rPr>
          <w:rFonts w:ascii="Arial" w:hAnsi="Arial" w:cs="Arial"/>
          <w:sz w:val="20"/>
          <w:szCs w:val="20"/>
          <w:lang w:val="es-MX"/>
        </w:rPr>
      </w:pPr>
    </w:p>
    <w:p w:rsidR="00972533" w:rsidRPr="0080459D" w:rsidRDefault="00972533" w:rsidP="00972533">
      <w:pPr>
        <w:jc w:val="right"/>
        <w:rPr>
          <w:rFonts w:ascii="Arial" w:hAnsi="Arial" w:cs="Arial"/>
          <w:sz w:val="20"/>
          <w:szCs w:val="20"/>
          <w:lang w:val="es-MX"/>
        </w:rPr>
      </w:pPr>
    </w:p>
    <w:p w:rsidR="00972533" w:rsidRPr="0080459D" w:rsidRDefault="00972533" w:rsidP="00972533">
      <w:pPr>
        <w:jc w:val="right"/>
        <w:rPr>
          <w:rFonts w:ascii="Arial" w:hAnsi="Arial" w:cs="Arial"/>
          <w:sz w:val="20"/>
          <w:szCs w:val="20"/>
          <w:lang w:val="es-MX"/>
        </w:rPr>
      </w:pPr>
    </w:p>
    <w:p w:rsidR="00972533" w:rsidRPr="0080459D" w:rsidRDefault="00972533" w:rsidP="00972533">
      <w:pPr>
        <w:jc w:val="right"/>
        <w:rPr>
          <w:rFonts w:ascii="Arial" w:hAnsi="Arial" w:cs="Arial"/>
          <w:sz w:val="20"/>
          <w:szCs w:val="20"/>
          <w:lang w:val="es-MX"/>
        </w:rPr>
      </w:pPr>
    </w:p>
    <w:p w:rsidR="00972533" w:rsidRDefault="00972533" w:rsidP="00972533">
      <w:pPr>
        <w:jc w:val="right"/>
        <w:rPr>
          <w:rFonts w:ascii="Arial" w:hAnsi="Arial" w:cs="Arial"/>
          <w:sz w:val="20"/>
          <w:szCs w:val="20"/>
          <w:lang w:val="es-MX"/>
        </w:rPr>
      </w:pPr>
    </w:p>
    <w:p w:rsidR="004D7315" w:rsidRDefault="004D7315" w:rsidP="00972533">
      <w:pPr>
        <w:jc w:val="right"/>
        <w:rPr>
          <w:rFonts w:ascii="Arial" w:hAnsi="Arial" w:cs="Arial"/>
          <w:sz w:val="20"/>
          <w:szCs w:val="20"/>
          <w:lang w:val="es-MX"/>
        </w:rPr>
      </w:pPr>
    </w:p>
    <w:p w:rsidR="004D7315" w:rsidRPr="0080459D" w:rsidRDefault="004D7315" w:rsidP="00972533">
      <w:pPr>
        <w:jc w:val="right"/>
        <w:rPr>
          <w:rFonts w:ascii="Arial" w:hAnsi="Arial" w:cs="Arial"/>
          <w:sz w:val="20"/>
          <w:szCs w:val="20"/>
          <w:lang w:val="es-MX"/>
        </w:rPr>
      </w:pPr>
    </w:p>
    <w:p w:rsidR="00972533" w:rsidRPr="0080459D" w:rsidRDefault="00972533" w:rsidP="00972533">
      <w:pPr>
        <w:jc w:val="right"/>
        <w:rPr>
          <w:rFonts w:ascii="Arial" w:hAnsi="Arial" w:cs="Arial"/>
          <w:sz w:val="20"/>
          <w:szCs w:val="20"/>
        </w:rPr>
      </w:pPr>
      <w:r w:rsidRPr="0080459D">
        <w:rPr>
          <w:rFonts w:ascii="Arial" w:hAnsi="Arial" w:cs="Arial"/>
          <w:sz w:val="20"/>
          <w:szCs w:val="20"/>
          <w:lang w:val="es-MX"/>
        </w:rPr>
        <w:t xml:space="preserve">Saltillo, Coahuila </w:t>
      </w:r>
      <w:r w:rsidRPr="0080459D">
        <w:rPr>
          <w:rFonts w:ascii="Arial" w:hAnsi="Arial" w:cs="Arial"/>
          <w:sz w:val="20"/>
          <w:szCs w:val="20"/>
        </w:rPr>
        <w:t>a 28 de marzo del 2016.</w:t>
      </w:r>
    </w:p>
    <w:p w:rsidR="00972533" w:rsidRPr="0080459D" w:rsidRDefault="00972533" w:rsidP="00972533">
      <w:pPr>
        <w:jc w:val="right"/>
        <w:rPr>
          <w:rFonts w:ascii="Arial" w:hAnsi="Arial" w:cs="Arial"/>
          <w:sz w:val="20"/>
          <w:szCs w:val="20"/>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r w:rsidRPr="0080459D">
        <w:rPr>
          <w:rFonts w:ascii="Arial" w:hAnsi="Arial" w:cs="Arial"/>
          <w:b/>
          <w:sz w:val="20"/>
          <w:szCs w:val="20"/>
          <w:lang w:val="es-MX"/>
        </w:rPr>
        <w:t>LIC. MARIA ALICIA GARCIA NARRO</w:t>
      </w:r>
    </w:p>
    <w:p w:rsidR="00972533" w:rsidRPr="0080459D" w:rsidRDefault="00972533" w:rsidP="00972533">
      <w:pPr>
        <w:rPr>
          <w:rFonts w:ascii="Arial" w:hAnsi="Arial" w:cs="Arial"/>
          <w:b/>
          <w:sz w:val="20"/>
          <w:szCs w:val="20"/>
          <w:lang w:val="es-MX"/>
        </w:rPr>
      </w:pPr>
      <w:r w:rsidRPr="0080459D">
        <w:rPr>
          <w:rFonts w:ascii="Arial" w:hAnsi="Arial" w:cs="Arial"/>
          <w:b/>
          <w:sz w:val="20"/>
          <w:szCs w:val="20"/>
          <w:lang w:val="es-MX"/>
        </w:rPr>
        <w:t>SECRETARIA DEL R. AYUNTAMIENTO DE SALTILLO</w:t>
      </w:r>
    </w:p>
    <w:p w:rsidR="00972533" w:rsidRPr="0080459D" w:rsidRDefault="00972533" w:rsidP="00972533">
      <w:pPr>
        <w:rPr>
          <w:rFonts w:ascii="Arial" w:hAnsi="Arial" w:cs="Arial"/>
          <w:b/>
          <w:sz w:val="20"/>
          <w:szCs w:val="20"/>
          <w:lang w:val="es-MX"/>
        </w:rPr>
      </w:pPr>
      <w:r w:rsidRPr="0080459D">
        <w:rPr>
          <w:rFonts w:ascii="Arial" w:hAnsi="Arial" w:cs="Arial"/>
          <w:b/>
          <w:sz w:val="20"/>
          <w:szCs w:val="20"/>
          <w:lang w:val="es-MX"/>
        </w:rPr>
        <w:t>PRESENTE.-</w:t>
      </w: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jc w:val="both"/>
        <w:rPr>
          <w:rFonts w:ascii="Arial" w:hAnsi="Arial" w:cs="Arial"/>
          <w:b/>
          <w:sz w:val="20"/>
          <w:szCs w:val="20"/>
          <w:lang w:val="es-MX"/>
        </w:rPr>
      </w:pPr>
    </w:p>
    <w:p w:rsidR="00972533" w:rsidRPr="0080459D" w:rsidRDefault="00972533" w:rsidP="00972533">
      <w:pPr>
        <w:spacing w:line="360" w:lineRule="auto"/>
        <w:jc w:val="both"/>
        <w:rPr>
          <w:rFonts w:ascii="Arial" w:hAnsi="Arial" w:cs="Arial"/>
          <w:sz w:val="20"/>
          <w:szCs w:val="20"/>
          <w:lang w:val="es-MX"/>
        </w:rPr>
      </w:pPr>
      <w:r w:rsidRPr="0080459D">
        <w:rPr>
          <w:rFonts w:ascii="Arial" w:hAnsi="Arial" w:cs="Arial"/>
          <w:sz w:val="20"/>
          <w:szCs w:val="20"/>
          <w:lang w:val="es-MX"/>
        </w:rPr>
        <w:t xml:space="preserve">Adjunto al presente sírvase encontrar anexo que contiene  las tarifas del mes de </w:t>
      </w:r>
      <w:r w:rsidRPr="0080459D">
        <w:rPr>
          <w:rFonts w:ascii="Arial" w:hAnsi="Arial" w:cs="Arial"/>
          <w:b/>
          <w:sz w:val="20"/>
          <w:szCs w:val="20"/>
          <w:lang w:val="es-MX"/>
        </w:rPr>
        <w:t xml:space="preserve"> Abril del 2016</w:t>
      </w:r>
      <w:r w:rsidRPr="0080459D">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972533" w:rsidRPr="0080459D" w:rsidRDefault="00972533" w:rsidP="00972533">
      <w:pPr>
        <w:spacing w:line="360" w:lineRule="auto"/>
        <w:jc w:val="both"/>
        <w:rPr>
          <w:rFonts w:ascii="Arial" w:hAnsi="Arial" w:cs="Arial"/>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sz w:val="20"/>
          <w:szCs w:val="20"/>
          <w:lang w:val="es-MX"/>
        </w:rPr>
      </w:pPr>
      <w:r w:rsidRPr="0080459D">
        <w:rPr>
          <w:rFonts w:ascii="Arial" w:hAnsi="Arial" w:cs="Arial"/>
          <w:sz w:val="20"/>
          <w:szCs w:val="20"/>
          <w:lang w:val="es-MX"/>
        </w:rPr>
        <w:t>Sin otro particular,  me reitero a sus órdenes para cualquier aclaración a la presente.</w:t>
      </w: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r w:rsidRPr="0080459D">
        <w:rPr>
          <w:rFonts w:ascii="Arial" w:hAnsi="Arial" w:cs="Arial"/>
          <w:b/>
          <w:sz w:val="20"/>
          <w:szCs w:val="20"/>
          <w:lang w:val="es-MX"/>
        </w:rPr>
        <w:t>A t e n t a m e n t e</w:t>
      </w: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 xml:space="preserve">Ing. </w:t>
      </w:r>
      <w:proofErr w:type="spellStart"/>
      <w:r w:rsidRPr="0080459D">
        <w:rPr>
          <w:rFonts w:ascii="Arial" w:hAnsi="Arial" w:cs="Arial"/>
          <w:b/>
          <w:sz w:val="20"/>
          <w:szCs w:val="20"/>
          <w:lang w:val="pt-BR"/>
        </w:rPr>
        <w:t>Jordi</w:t>
      </w:r>
      <w:proofErr w:type="spellEnd"/>
      <w:r w:rsidRPr="0080459D">
        <w:rPr>
          <w:rFonts w:ascii="Arial" w:hAnsi="Arial" w:cs="Arial"/>
          <w:b/>
          <w:sz w:val="20"/>
          <w:szCs w:val="20"/>
          <w:lang w:val="pt-BR"/>
        </w:rPr>
        <w:t xml:space="preserve"> Bosch Bragado.</w:t>
      </w: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Gerente General.</w:t>
      </w:r>
    </w:p>
    <w:p w:rsidR="00972533" w:rsidRPr="0080459D" w:rsidRDefault="00972533" w:rsidP="00972533">
      <w:pPr>
        <w:jc w:val="cente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r>
        <w:rPr>
          <w:rFonts w:ascii="Arial" w:hAnsi="Arial" w:cs="Arial"/>
          <w:noProof/>
          <w:sz w:val="20"/>
          <w:szCs w:val="20"/>
          <w:lang w:val="es-MX" w:eastAsia="es-MX"/>
        </w:rPr>
        <w:drawing>
          <wp:inline distT="0" distB="0" distL="0" distR="0">
            <wp:extent cx="6019800" cy="4667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4667250"/>
                    </a:xfrm>
                    <a:prstGeom prst="rect">
                      <a:avLst/>
                    </a:prstGeom>
                    <a:noFill/>
                    <a:ln>
                      <a:noFill/>
                    </a:ln>
                  </pic:spPr>
                </pic:pic>
              </a:graphicData>
            </a:graphic>
          </wp:inline>
        </w:drawing>
      </w: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b/>
          <w:sz w:val="20"/>
          <w:szCs w:val="20"/>
          <w:lang w:val="es-MX"/>
        </w:rPr>
      </w:pPr>
    </w:p>
    <w:p w:rsidR="00972533" w:rsidRPr="0080459D" w:rsidRDefault="00972533" w:rsidP="00972533">
      <w:pPr>
        <w:rPr>
          <w:rFonts w:ascii="Arial" w:hAnsi="Arial" w:cs="Arial"/>
          <w:sz w:val="20"/>
          <w:szCs w:val="20"/>
        </w:rPr>
      </w:pPr>
      <w:r w:rsidRPr="0080459D">
        <w:rPr>
          <w:rFonts w:ascii="Arial" w:hAnsi="Arial" w:cs="Arial"/>
          <w:sz w:val="20"/>
          <w:szCs w:val="20"/>
        </w:rPr>
        <w:t>El precio unitario, se multiplica por la cantidad de metros cúbicos</w:t>
      </w: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rPr>
      </w:pPr>
    </w:p>
    <w:p w:rsidR="00972533" w:rsidRPr="0080459D" w:rsidRDefault="00972533" w:rsidP="00972533">
      <w:pPr>
        <w:rPr>
          <w:rFonts w:ascii="Arial" w:hAnsi="Arial" w:cs="Arial"/>
          <w:sz w:val="20"/>
          <w:szCs w:val="20"/>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 xml:space="preserve">Ing. </w:t>
      </w:r>
      <w:proofErr w:type="spellStart"/>
      <w:r w:rsidRPr="0080459D">
        <w:rPr>
          <w:rFonts w:ascii="Arial" w:hAnsi="Arial" w:cs="Arial"/>
          <w:b/>
          <w:sz w:val="20"/>
          <w:szCs w:val="20"/>
          <w:lang w:val="pt-BR"/>
        </w:rPr>
        <w:t>Jordi</w:t>
      </w:r>
      <w:proofErr w:type="spellEnd"/>
      <w:r w:rsidRPr="0080459D">
        <w:rPr>
          <w:rFonts w:ascii="Arial" w:hAnsi="Arial" w:cs="Arial"/>
          <w:b/>
          <w:sz w:val="20"/>
          <w:szCs w:val="20"/>
          <w:lang w:val="pt-BR"/>
        </w:rPr>
        <w:t xml:space="preserve"> Bosch Bragado.</w:t>
      </w: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Gerente General.</w:t>
      </w: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r>
        <w:rPr>
          <w:rFonts w:ascii="Arial" w:hAnsi="Arial" w:cs="Arial"/>
          <w:noProof/>
          <w:sz w:val="20"/>
          <w:szCs w:val="20"/>
          <w:lang w:val="es-MX" w:eastAsia="es-MX"/>
        </w:rPr>
        <w:drawing>
          <wp:inline distT="0" distB="0" distL="0" distR="0">
            <wp:extent cx="6019800" cy="3562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9800" cy="3562350"/>
                    </a:xfrm>
                    <a:prstGeom prst="rect">
                      <a:avLst/>
                    </a:prstGeom>
                    <a:noFill/>
                    <a:ln>
                      <a:noFill/>
                    </a:ln>
                  </pic:spPr>
                </pic:pic>
              </a:graphicData>
            </a:graphic>
          </wp:inline>
        </w:drawing>
      </w:r>
    </w:p>
    <w:p w:rsidR="00972533" w:rsidRPr="0080459D" w:rsidRDefault="00972533" w:rsidP="00972533">
      <w:pPr>
        <w:jc w:val="center"/>
        <w:rPr>
          <w:rFonts w:ascii="Arial" w:hAnsi="Arial" w:cs="Arial"/>
          <w:sz w:val="20"/>
          <w:szCs w:val="20"/>
        </w:rPr>
      </w:pPr>
    </w:p>
    <w:p w:rsidR="00972533" w:rsidRPr="0080459D" w:rsidRDefault="00972533" w:rsidP="00972533">
      <w:pPr>
        <w:jc w:val="center"/>
        <w:rPr>
          <w:rFonts w:ascii="Arial" w:hAnsi="Arial" w:cs="Arial"/>
          <w:sz w:val="20"/>
          <w:szCs w:val="20"/>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r w:rsidRPr="0080459D">
        <w:rPr>
          <w:rFonts w:ascii="Arial" w:hAnsi="Arial" w:cs="Arial"/>
          <w:sz w:val="20"/>
          <w:szCs w:val="20"/>
          <w:lang w:val="es-MX"/>
        </w:rPr>
        <w:t>El precio unitario, se multiplica por la cantidad de metros cúbicos</w:t>
      </w: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rPr>
          <w:rFonts w:ascii="Arial" w:hAnsi="Arial" w:cs="Arial"/>
          <w:sz w:val="20"/>
          <w:szCs w:val="20"/>
          <w:lang w:val="es-MX"/>
        </w:rPr>
      </w:pPr>
    </w:p>
    <w:p w:rsidR="00972533" w:rsidRPr="0080459D" w:rsidRDefault="00972533" w:rsidP="00972533">
      <w:pPr>
        <w:tabs>
          <w:tab w:val="left" w:pos="1970"/>
        </w:tabs>
        <w:rPr>
          <w:rFonts w:ascii="Arial" w:hAnsi="Arial" w:cs="Arial"/>
          <w:sz w:val="20"/>
          <w:szCs w:val="20"/>
          <w:lang w:val="es-MX"/>
        </w:rPr>
      </w:pPr>
      <w:r w:rsidRPr="0080459D">
        <w:rPr>
          <w:rFonts w:ascii="Arial" w:hAnsi="Arial" w:cs="Arial"/>
          <w:sz w:val="20"/>
          <w:szCs w:val="20"/>
          <w:lang w:val="es-MX"/>
        </w:rPr>
        <w:tab/>
      </w:r>
    </w:p>
    <w:p w:rsidR="00972533" w:rsidRPr="0080459D" w:rsidRDefault="00972533" w:rsidP="00972533">
      <w:pPr>
        <w:jc w:val="center"/>
        <w:rPr>
          <w:rFonts w:ascii="Arial" w:hAnsi="Arial" w:cs="Arial"/>
          <w:b/>
          <w:sz w:val="20"/>
          <w:szCs w:val="20"/>
          <w:lang w:val="es-MX"/>
        </w:rPr>
      </w:pP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 xml:space="preserve">Ing. </w:t>
      </w:r>
      <w:proofErr w:type="spellStart"/>
      <w:r w:rsidRPr="0080459D">
        <w:rPr>
          <w:rFonts w:ascii="Arial" w:hAnsi="Arial" w:cs="Arial"/>
          <w:b/>
          <w:sz w:val="20"/>
          <w:szCs w:val="20"/>
          <w:lang w:val="pt-BR"/>
        </w:rPr>
        <w:t>Jordi</w:t>
      </w:r>
      <w:proofErr w:type="spellEnd"/>
      <w:r w:rsidRPr="0080459D">
        <w:rPr>
          <w:rFonts w:ascii="Arial" w:hAnsi="Arial" w:cs="Arial"/>
          <w:b/>
          <w:sz w:val="20"/>
          <w:szCs w:val="20"/>
          <w:lang w:val="pt-BR"/>
        </w:rPr>
        <w:t xml:space="preserve"> Bosch Bragado.</w:t>
      </w:r>
    </w:p>
    <w:p w:rsidR="00972533" w:rsidRPr="0080459D" w:rsidRDefault="00972533" w:rsidP="00972533">
      <w:pPr>
        <w:jc w:val="center"/>
        <w:rPr>
          <w:rFonts w:ascii="Arial" w:hAnsi="Arial" w:cs="Arial"/>
          <w:b/>
          <w:sz w:val="20"/>
          <w:szCs w:val="20"/>
          <w:lang w:val="pt-BR"/>
        </w:rPr>
      </w:pPr>
      <w:r w:rsidRPr="0080459D">
        <w:rPr>
          <w:rFonts w:ascii="Arial" w:hAnsi="Arial" w:cs="Arial"/>
          <w:b/>
          <w:sz w:val="20"/>
          <w:szCs w:val="20"/>
          <w:lang w:val="pt-BR"/>
        </w:rPr>
        <w:t>Gerente General.</w:t>
      </w:r>
    </w:p>
    <w:p w:rsidR="00972533" w:rsidRPr="0080459D" w:rsidRDefault="00972533" w:rsidP="00972533">
      <w:pPr>
        <w:jc w:val="center"/>
        <w:rPr>
          <w:rFonts w:ascii="Arial" w:hAnsi="Arial" w:cs="Arial"/>
          <w:b/>
          <w:sz w:val="20"/>
          <w:szCs w:val="20"/>
          <w:lang w:val="es-MX"/>
        </w:rPr>
      </w:pPr>
    </w:p>
    <w:p w:rsidR="00926E53" w:rsidRPr="00F62D36" w:rsidRDefault="00926E53" w:rsidP="00FD7551">
      <w:pPr>
        <w:ind w:right="-93"/>
        <w:outlineLvl w:val="0"/>
        <w:rPr>
          <w:rFonts w:ascii="Arial" w:hAnsi="Arial" w:cs="Arial"/>
          <w:sz w:val="20"/>
          <w:szCs w:val="20"/>
        </w:rPr>
      </w:pPr>
    </w:p>
    <w:p w:rsidR="00177DDC" w:rsidRPr="007E2385" w:rsidRDefault="00177DDC" w:rsidP="00FD7551">
      <w:pPr>
        <w:jc w:val="right"/>
        <w:rPr>
          <w:rFonts w:ascii="Arial" w:hAnsi="Arial" w:cs="Arial"/>
          <w:sz w:val="20"/>
          <w:szCs w:val="20"/>
        </w:rPr>
      </w:pPr>
      <w:bookmarkStart w:id="2" w:name="_GoBack"/>
      <w:bookmarkEnd w:id="2"/>
    </w:p>
    <w:sectPr w:rsidR="00177DDC" w:rsidRPr="007E2385" w:rsidSect="00D65C06">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78A0"/>
    <w:multiLevelType w:val="hybridMultilevel"/>
    <w:tmpl w:val="88B85AC2"/>
    <w:lvl w:ilvl="0" w:tplc="800A9402">
      <w:numFmt w:val="bullet"/>
      <w:lvlText w:val="-"/>
      <w:lvlJc w:val="left"/>
      <w:pPr>
        <w:ind w:left="720" w:hanging="360"/>
      </w:pPr>
      <w:rPr>
        <w:rFonts w:ascii="Arial" w:eastAsia="Time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4FF6031"/>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5E014CA"/>
    <w:multiLevelType w:val="hybridMultilevel"/>
    <w:tmpl w:val="0308AA58"/>
    <w:lvl w:ilvl="0" w:tplc="B61C080C">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F2C42DA"/>
    <w:multiLevelType w:val="hybridMultilevel"/>
    <w:tmpl w:val="8B3297F4"/>
    <w:lvl w:ilvl="0" w:tplc="5E00C1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B05B1B"/>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AC40649"/>
    <w:multiLevelType w:val="hybridMultilevel"/>
    <w:tmpl w:val="19F88122"/>
    <w:lvl w:ilvl="0" w:tplc="7A707850">
      <w:start w:val="1"/>
      <w:numFmt w:val="upperRoman"/>
      <w:lvlText w:val="%1."/>
      <w:lvlJc w:val="left"/>
      <w:pPr>
        <w:ind w:left="1080" w:hanging="72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0DF357F"/>
    <w:multiLevelType w:val="hybridMultilevel"/>
    <w:tmpl w:val="BECC3812"/>
    <w:lvl w:ilvl="0" w:tplc="8730E1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7A10057"/>
    <w:multiLevelType w:val="hybridMultilevel"/>
    <w:tmpl w:val="2DF8108E"/>
    <w:lvl w:ilvl="0" w:tplc="68A4B372">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247044C"/>
    <w:multiLevelType w:val="hybridMultilevel"/>
    <w:tmpl w:val="476EB170"/>
    <w:lvl w:ilvl="0" w:tplc="B2D89C1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2BA4B53"/>
    <w:multiLevelType w:val="hybridMultilevel"/>
    <w:tmpl w:val="C66A89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3336A6C"/>
    <w:multiLevelType w:val="hybridMultilevel"/>
    <w:tmpl w:val="78A6D73A"/>
    <w:lvl w:ilvl="0" w:tplc="540010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AE34BE4"/>
    <w:multiLevelType w:val="hybridMultilevel"/>
    <w:tmpl w:val="9B80FC46"/>
    <w:lvl w:ilvl="0" w:tplc="D882AC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EAE21BA"/>
    <w:multiLevelType w:val="hybridMultilevel"/>
    <w:tmpl w:val="0734C6C2"/>
    <w:lvl w:ilvl="0" w:tplc="1224458C">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16269BC"/>
    <w:multiLevelType w:val="hybridMultilevel"/>
    <w:tmpl w:val="AF4EEABE"/>
    <w:lvl w:ilvl="0" w:tplc="68A4B372">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866172A"/>
    <w:multiLevelType w:val="hybridMultilevel"/>
    <w:tmpl w:val="2DF8108E"/>
    <w:lvl w:ilvl="0" w:tplc="68A4B372">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AA776FD"/>
    <w:multiLevelType w:val="hybridMultilevel"/>
    <w:tmpl w:val="CBCE2208"/>
    <w:lvl w:ilvl="0" w:tplc="08E69C40">
      <w:start w:val="1"/>
      <w:numFmt w:val="decimalZero"/>
      <w:lvlText w:val="(%1)"/>
      <w:lvlJc w:val="left"/>
      <w:pPr>
        <w:ind w:left="705" w:hanging="360"/>
      </w:pPr>
      <w:rPr>
        <w:rFonts w:hint="default"/>
      </w:rPr>
    </w:lvl>
    <w:lvl w:ilvl="1" w:tplc="080A0019" w:tentative="1">
      <w:start w:val="1"/>
      <w:numFmt w:val="lowerLetter"/>
      <w:lvlText w:val="%2."/>
      <w:lvlJc w:val="left"/>
      <w:pPr>
        <w:ind w:left="1425" w:hanging="360"/>
      </w:pPr>
    </w:lvl>
    <w:lvl w:ilvl="2" w:tplc="080A001B" w:tentative="1">
      <w:start w:val="1"/>
      <w:numFmt w:val="lowerRoman"/>
      <w:lvlText w:val="%3."/>
      <w:lvlJc w:val="right"/>
      <w:pPr>
        <w:ind w:left="2145" w:hanging="180"/>
      </w:pPr>
    </w:lvl>
    <w:lvl w:ilvl="3" w:tplc="080A000F" w:tentative="1">
      <w:start w:val="1"/>
      <w:numFmt w:val="decimal"/>
      <w:lvlText w:val="%4."/>
      <w:lvlJc w:val="left"/>
      <w:pPr>
        <w:ind w:left="2865" w:hanging="360"/>
      </w:pPr>
    </w:lvl>
    <w:lvl w:ilvl="4" w:tplc="080A0019" w:tentative="1">
      <w:start w:val="1"/>
      <w:numFmt w:val="lowerLetter"/>
      <w:lvlText w:val="%5."/>
      <w:lvlJc w:val="left"/>
      <w:pPr>
        <w:ind w:left="3585" w:hanging="360"/>
      </w:pPr>
    </w:lvl>
    <w:lvl w:ilvl="5" w:tplc="080A001B" w:tentative="1">
      <w:start w:val="1"/>
      <w:numFmt w:val="lowerRoman"/>
      <w:lvlText w:val="%6."/>
      <w:lvlJc w:val="right"/>
      <w:pPr>
        <w:ind w:left="4305" w:hanging="180"/>
      </w:pPr>
    </w:lvl>
    <w:lvl w:ilvl="6" w:tplc="080A000F" w:tentative="1">
      <w:start w:val="1"/>
      <w:numFmt w:val="decimal"/>
      <w:lvlText w:val="%7."/>
      <w:lvlJc w:val="left"/>
      <w:pPr>
        <w:ind w:left="5025" w:hanging="360"/>
      </w:pPr>
    </w:lvl>
    <w:lvl w:ilvl="7" w:tplc="080A0019" w:tentative="1">
      <w:start w:val="1"/>
      <w:numFmt w:val="lowerLetter"/>
      <w:lvlText w:val="%8."/>
      <w:lvlJc w:val="left"/>
      <w:pPr>
        <w:ind w:left="5745" w:hanging="360"/>
      </w:pPr>
    </w:lvl>
    <w:lvl w:ilvl="8" w:tplc="080A001B" w:tentative="1">
      <w:start w:val="1"/>
      <w:numFmt w:val="lowerRoman"/>
      <w:lvlText w:val="%9."/>
      <w:lvlJc w:val="right"/>
      <w:pPr>
        <w:ind w:left="6465" w:hanging="180"/>
      </w:pPr>
    </w:lvl>
  </w:abstractNum>
  <w:abstractNum w:abstractNumId="16">
    <w:nsid w:val="792E3144"/>
    <w:multiLevelType w:val="hybridMultilevel"/>
    <w:tmpl w:val="29FC337A"/>
    <w:lvl w:ilvl="0" w:tplc="203039AE">
      <w:start w:val="1"/>
      <w:numFmt w:val="upp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nsid w:val="7D061436"/>
    <w:multiLevelType w:val="hybridMultilevel"/>
    <w:tmpl w:val="134CCC7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8">
    <w:nsid w:val="7DBC6D42"/>
    <w:multiLevelType w:val="hybridMultilevel"/>
    <w:tmpl w:val="1EEE0F90"/>
    <w:lvl w:ilvl="0" w:tplc="68A4B372">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10"/>
  </w:num>
  <w:num w:numId="4">
    <w:abstractNumId w:val="3"/>
  </w:num>
  <w:num w:numId="5">
    <w:abstractNumId w:val="0"/>
  </w:num>
  <w:num w:numId="6">
    <w:abstractNumId w:val="2"/>
  </w:num>
  <w:num w:numId="7">
    <w:abstractNumId w:val="15"/>
  </w:num>
  <w:num w:numId="8">
    <w:abstractNumId w:val="9"/>
  </w:num>
  <w:num w:numId="9">
    <w:abstractNumId w:val="12"/>
  </w:num>
  <w:num w:numId="10">
    <w:abstractNumId w:val="5"/>
  </w:num>
  <w:num w:numId="11">
    <w:abstractNumId w:val="8"/>
  </w:num>
  <w:num w:numId="12">
    <w:abstractNumId w:val="16"/>
  </w:num>
  <w:num w:numId="13">
    <w:abstractNumId w:val="11"/>
  </w:num>
  <w:num w:numId="14">
    <w:abstractNumId w:val="6"/>
  </w:num>
  <w:num w:numId="15">
    <w:abstractNumId w:val="17"/>
  </w:num>
  <w:num w:numId="16">
    <w:abstractNumId w:val="7"/>
  </w:num>
  <w:num w:numId="17">
    <w:abstractNumId w:val="13"/>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BE0"/>
    <w:rsid w:val="000314D2"/>
    <w:rsid w:val="00044C25"/>
    <w:rsid w:val="00047924"/>
    <w:rsid w:val="00057306"/>
    <w:rsid w:val="00065EDF"/>
    <w:rsid w:val="00095F33"/>
    <w:rsid w:val="000A4026"/>
    <w:rsid w:val="000A6A4E"/>
    <w:rsid w:val="000C58C8"/>
    <w:rsid w:val="000F57C4"/>
    <w:rsid w:val="00100689"/>
    <w:rsid w:val="00141BFD"/>
    <w:rsid w:val="00160877"/>
    <w:rsid w:val="00177DDC"/>
    <w:rsid w:val="00181FC4"/>
    <w:rsid w:val="001831B5"/>
    <w:rsid w:val="001C1F21"/>
    <w:rsid w:val="001D17FE"/>
    <w:rsid w:val="001D2CC7"/>
    <w:rsid w:val="001D49D0"/>
    <w:rsid w:val="001D77A9"/>
    <w:rsid w:val="001E131B"/>
    <w:rsid w:val="001F1684"/>
    <w:rsid w:val="001F48B7"/>
    <w:rsid w:val="001F7381"/>
    <w:rsid w:val="0020485A"/>
    <w:rsid w:val="002053DE"/>
    <w:rsid w:val="00206882"/>
    <w:rsid w:val="00206B63"/>
    <w:rsid w:val="00215320"/>
    <w:rsid w:val="00217683"/>
    <w:rsid w:val="00220CB2"/>
    <w:rsid w:val="00222614"/>
    <w:rsid w:val="002466FA"/>
    <w:rsid w:val="00247043"/>
    <w:rsid w:val="002511CE"/>
    <w:rsid w:val="00251E04"/>
    <w:rsid w:val="00252734"/>
    <w:rsid w:val="00280362"/>
    <w:rsid w:val="0028665B"/>
    <w:rsid w:val="002A3137"/>
    <w:rsid w:val="002B6EF6"/>
    <w:rsid w:val="002E0D00"/>
    <w:rsid w:val="002E7A2C"/>
    <w:rsid w:val="002F7440"/>
    <w:rsid w:val="00323162"/>
    <w:rsid w:val="00331364"/>
    <w:rsid w:val="00343EE2"/>
    <w:rsid w:val="00354AE5"/>
    <w:rsid w:val="00373099"/>
    <w:rsid w:val="00397D29"/>
    <w:rsid w:val="003A1550"/>
    <w:rsid w:val="003B1BAE"/>
    <w:rsid w:val="003C1CBF"/>
    <w:rsid w:val="003E7855"/>
    <w:rsid w:val="00421BAF"/>
    <w:rsid w:val="004271D1"/>
    <w:rsid w:val="00427BE2"/>
    <w:rsid w:val="00435752"/>
    <w:rsid w:val="00451439"/>
    <w:rsid w:val="00462C19"/>
    <w:rsid w:val="00462F82"/>
    <w:rsid w:val="0048721E"/>
    <w:rsid w:val="004916BE"/>
    <w:rsid w:val="00495BE0"/>
    <w:rsid w:val="00497035"/>
    <w:rsid w:val="004A695A"/>
    <w:rsid w:val="004C29CE"/>
    <w:rsid w:val="004D2476"/>
    <w:rsid w:val="004D5D3A"/>
    <w:rsid w:val="004D7315"/>
    <w:rsid w:val="004D7A65"/>
    <w:rsid w:val="004E34F0"/>
    <w:rsid w:val="004E49FF"/>
    <w:rsid w:val="004F1B61"/>
    <w:rsid w:val="00500033"/>
    <w:rsid w:val="00540C10"/>
    <w:rsid w:val="00543C63"/>
    <w:rsid w:val="00550E9B"/>
    <w:rsid w:val="0055550F"/>
    <w:rsid w:val="005575AC"/>
    <w:rsid w:val="00582E4A"/>
    <w:rsid w:val="00586423"/>
    <w:rsid w:val="005935A7"/>
    <w:rsid w:val="00593978"/>
    <w:rsid w:val="005B52A7"/>
    <w:rsid w:val="005D2995"/>
    <w:rsid w:val="005F6BF9"/>
    <w:rsid w:val="006026E4"/>
    <w:rsid w:val="00612AA6"/>
    <w:rsid w:val="00630A46"/>
    <w:rsid w:val="00633093"/>
    <w:rsid w:val="00635898"/>
    <w:rsid w:val="00641C36"/>
    <w:rsid w:val="00665162"/>
    <w:rsid w:val="00671F5E"/>
    <w:rsid w:val="006733DA"/>
    <w:rsid w:val="006A20C1"/>
    <w:rsid w:val="006A54C9"/>
    <w:rsid w:val="006B52DC"/>
    <w:rsid w:val="006C39BB"/>
    <w:rsid w:val="006D4D57"/>
    <w:rsid w:val="006E6C92"/>
    <w:rsid w:val="006F0F67"/>
    <w:rsid w:val="00705362"/>
    <w:rsid w:val="00706F41"/>
    <w:rsid w:val="00715015"/>
    <w:rsid w:val="00732072"/>
    <w:rsid w:val="007467F9"/>
    <w:rsid w:val="007642D3"/>
    <w:rsid w:val="00765E85"/>
    <w:rsid w:val="007672D8"/>
    <w:rsid w:val="007913DE"/>
    <w:rsid w:val="0079533F"/>
    <w:rsid w:val="007A0E95"/>
    <w:rsid w:val="007A1964"/>
    <w:rsid w:val="007C0A2C"/>
    <w:rsid w:val="007D3339"/>
    <w:rsid w:val="007E2367"/>
    <w:rsid w:val="007E2385"/>
    <w:rsid w:val="007F516F"/>
    <w:rsid w:val="008303C7"/>
    <w:rsid w:val="00844083"/>
    <w:rsid w:val="00845755"/>
    <w:rsid w:val="00847DB0"/>
    <w:rsid w:val="00854E08"/>
    <w:rsid w:val="00893BA5"/>
    <w:rsid w:val="008A59C9"/>
    <w:rsid w:val="008B0305"/>
    <w:rsid w:val="008B6C3D"/>
    <w:rsid w:val="008E4605"/>
    <w:rsid w:val="008E5D1D"/>
    <w:rsid w:val="008E6CB2"/>
    <w:rsid w:val="009112C0"/>
    <w:rsid w:val="00911BAA"/>
    <w:rsid w:val="009202EB"/>
    <w:rsid w:val="00926E53"/>
    <w:rsid w:val="009349B4"/>
    <w:rsid w:val="00935CD0"/>
    <w:rsid w:val="00940F08"/>
    <w:rsid w:val="00941148"/>
    <w:rsid w:val="00941CD0"/>
    <w:rsid w:val="009666BF"/>
    <w:rsid w:val="00970C51"/>
    <w:rsid w:val="00972533"/>
    <w:rsid w:val="009745A0"/>
    <w:rsid w:val="009A3691"/>
    <w:rsid w:val="009B0143"/>
    <w:rsid w:val="009B07F3"/>
    <w:rsid w:val="009B230E"/>
    <w:rsid w:val="009B7FE0"/>
    <w:rsid w:val="009E7CBC"/>
    <w:rsid w:val="009F09EC"/>
    <w:rsid w:val="00A24F13"/>
    <w:rsid w:val="00A515B8"/>
    <w:rsid w:val="00A60EB6"/>
    <w:rsid w:val="00A85486"/>
    <w:rsid w:val="00A93769"/>
    <w:rsid w:val="00A940B8"/>
    <w:rsid w:val="00A97E14"/>
    <w:rsid w:val="00AA0AFC"/>
    <w:rsid w:val="00AD1E0E"/>
    <w:rsid w:val="00AD5C80"/>
    <w:rsid w:val="00AF4E3A"/>
    <w:rsid w:val="00AF527E"/>
    <w:rsid w:val="00B24B57"/>
    <w:rsid w:val="00B27ED7"/>
    <w:rsid w:val="00B40789"/>
    <w:rsid w:val="00B44774"/>
    <w:rsid w:val="00B5091A"/>
    <w:rsid w:val="00B526D1"/>
    <w:rsid w:val="00B53A72"/>
    <w:rsid w:val="00B74663"/>
    <w:rsid w:val="00B80398"/>
    <w:rsid w:val="00B84F4D"/>
    <w:rsid w:val="00B85BCA"/>
    <w:rsid w:val="00B90344"/>
    <w:rsid w:val="00B93AAE"/>
    <w:rsid w:val="00B93CE1"/>
    <w:rsid w:val="00BD26A8"/>
    <w:rsid w:val="00BE4741"/>
    <w:rsid w:val="00C0437F"/>
    <w:rsid w:val="00C12A20"/>
    <w:rsid w:val="00C14940"/>
    <w:rsid w:val="00C344B3"/>
    <w:rsid w:val="00C768B9"/>
    <w:rsid w:val="00C84868"/>
    <w:rsid w:val="00C86DA6"/>
    <w:rsid w:val="00C93408"/>
    <w:rsid w:val="00CB46E6"/>
    <w:rsid w:val="00CC3C41"/>
    <w:rsid w:val="00CC43C6"/>
    <w:rsid w:val="00CD5B49"/>
    <w:rsid w:val="00CE04CF"/>
    <w:rsid w:val="00CE3475"/>
    <w:rsid w:val="00CF0969"/>
    <w:rsid w:val="00CF2A3C"/>
    <w:rsid w:val="00CF7E55"/>
    <w:rsid w:val="00D07EDF"/>
    <w:rsid w:val="00D140F0"/>
    <w:rsid w:val="00D21F37"/>
    <w:rsid w:val="00D22219"/>
    <w:rsid w:val="00D240A9"/>
    <w:rsid w:val="00D32E61"/>
    <w:rsid w:val="00D33687"/>
    <w:rsid w:val="00D41B87"/>
    <w:rsid w:val="00D41E73"/>
    <w:rsid w:val="00D524C3"/>
    <w:rsid w:val="00D64EFC"/>
    <w:rsid w:val="00D65BDE"/>
    <w:rsid w:val="00D65C06"/>
    <w:rsid w:val="00D82829"/>
    <w:rsid w:val="00D90236"/>
    <w:rsid w:val="00D91D5D"/>
    <w:rsid w:val="00D967FD"/>
    <w:rsid w:val="00DD0B78"/>
    <w:rsid w:val="00DD52C1"/>
    <w:rsid w:val="00DD5C4A"/>
    <w:rsid w:val="00DF4399"/>
    <w:rsid w:val="00E1496A"/>
    <w:rsid w:val="00E2565A"/>
    <w:rsid w:val="00E256A4"/>
    <w:rsid w:val="00E278CA"/>
    <w:rsid w:val="00E27922"/>
    <w:rsid w:val="00E36B00"/>
    <w:rsid w:val="00E460B8"/>
    <w:rsid w:val="00E520DA"/>
    <w:rsid w:val="00E57F46"/>
    <w:rsid w:val="00E77844"/>
    <w:rsid w:val="00E82278"/>
    <w:rsid w:val="00E90C18"/>
    <w:rsid w:val="00E92F70"/>
    <w:rsid w:val="00EA5595"/>
    <w:rsid w:val="00EC4E27"/>
    <w:rsid w:val="00EC5EF8"/>
    <w:rsid w:val="00EE7E96"/>
    <w:rsid w:val="00EF1568"/>
    <w:rsid w:val="00F16101"/>
    <w:rsid w:val="00F20626"/>
    <w:rsid w:val="00F22A1B"/>
    <w:rsid w:val="00F27BFA"/>
    <w:rsid w:val="00F37966"/>
    <w:rsid w:val="00F62D36"/>
    <w:rsid w:val="00F6621D"/>
    <w:rsid w:val="00F87CA0"/>
    <w:rsid w:val="00F95BCB"/>
    <w:rsid w:val="00FA7DD9"/>
    <w:rsid w:val="00FB1948"/>
    <w:rsid w:val="00FC22B7"/>
    <w:rsid w:val="00FC477C"/>
    <w:rsid w:val="00FD5674"/>
    <w:rsid w:val="00FD7551"/>
    <w:rsid w:val="00FE5E3B"/>
    <w:rsid w:val="00FF5B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B3BBD9-4A82-498A-9563-2B0AB0CF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BE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95B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95BE0"/>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495BE0"/>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95BE0"/>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495BE0"/>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495BE0"/>
    <w:pPr>
      <w:keepNext/>
      <w:jc w:val="both"/>
      <w:outlineLvl w:val="5"/>
    </w:pPr>
    <w:rPr>
      <w:rFonts w:ascii="Tahoma" w:hAnsi="Tahoma" w:cs="Tahoma"/>
      <w:b/>
      <w:sz w:val="28"/>
    </w:rPr>
  </w:style>
  <w:style w:type="paragraph" w:styleId="Ttulo7">
    <w:name w:val="heading 7"/>
    <w:basedOn w:val="Normal"/>
    <w:next w:val="Normal"/>
    <w:link w:val="Ttulo7Car"/>
    <w:qFormat/>
    <w:rsid w:val="00495BE0"/>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495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95BE0"/>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95BE0"/>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95BE0"/>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495BE0"/>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95BE0"/>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495BE0"/>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495BE0"/>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495BE0"/>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495BE0"/>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95BE0"/>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95BE0"/>
    <w:rPr>
      <w:rFonts w:eastAsia="Times"/>
      <w:b/>
      <w:lang w:val="es-ES_tradnl" w:eastAsia="es-ES"/>
    </w:rPr>
  </w:style>
  <w:style w:type="paragraph" w:styleId="Sangra2detindependiente">
    <w:name w:val="Body Text Indent 2"/>
    <w:basedOn w:val="Normal"/>
    <w:link w:val="Sangra2detindependienteCar"/>
    <w:uiPriority w:val="99"/>
    <w:rsid w:val="00495BE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95BE0"/>
    <w:rPr>
      <w:sz w:val="24"/>
      <w:szCs w:val="24"/>
      <w:lang w:eastAsia="es-ES"/>
    </w:rPr>
  </w:style>
  <w:style w:type="paragraph" w:styleId="Textoindependiente">
    <w:name w:val="Body Text"/>
    <w:basedOn w:val="Normal"/>
    <w:link w:val="TextoindependienteCar"/>
    <w:rsid w:val="00495BE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95BE0"/>
    <w:rPr>
      <w:sz w:val="16"/>
      <w:szCs w:val="16"/>
      <w:lang w:eastAsia="es-ES"/>
    </w:rPr>
  </w:style>
  <w:style w:type="paragraph" w:styleId="Textoindependiente3">
    <w:name w:val="Body Text 3"/>
    <w:basedOn w:val="Normal"/>
    <w:link w:val="Textoindependiente3Car"/>
    <w:rsid w:val="00495BE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95BE0"/>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95BE0"/>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95BE0"/>
    <w:rPr>
      <w:rFonts w:ascii="Tahoma" w:hAnsi="Tahoma" w:cs="Tahoma"/>
      <w:sz w:val="16"/>
      <w:szCs w:val="16"/>
    </w:rPr>
  </w:style>
  <w:style w:type="character" w:customStyle="1" w:styleId="TextodegloboCar1">
    <w:name w:val="Texto de globo Car1"/>
    <w:basedOn w:val="Fuentedeprrafopredeter"/>
    <w:uiPriority w:val="99"/>
    <w:semiHidden/>
    <w:rsid w:val="00495BE0"/>
    <w:rPr>
      <w:rFonts w:ascii="Segoe UI" w:eastAsia="Times New Roman" w:hAnsi="Segoe UI" w:cs="Segoe UI"/>
      <w:sz w:val="18"/>
      <w:szCs w:val="18"/>
      <w:lang w:val="es-ES" w:eastAsia="es-ES"/>
    </w:rPr>
  </w:style>
  <w:style w:type="paragraph" w:styleId="Prrafodelista">
    <w:name w:val="List Paragraph"/>
    <w:basedOn w:val="Normal"/>
    <w:uiPriority w:val="34"/>
    <w:qFormat/>
    <w:rsid w:val="00495BE0"/>
    <w:pPr>
      <w:ind w:left="720"/>
      <w:contextualSpacing/>
    </w:pPr>
  </w:style>
  <w:style w:type="paragraph" w:styleId="Sangradetextonormal">
    <w:name w:val="Body Text Indent"/>
    <w:basedOn w:val="Normal"/>
    <w:link w:val="SangradetextonormalCar"/>
    <w:unhideWhenUsed/>
    <w:rsid w:val="00495BE0"/>
    <w:pPr>
      <w:spacing w:after="120"/>
      <w:ind w:left="283"/>
    </w:pPr>
  </w:style>
  <w:style w:type="character" w:customStyle="1" w:styleId="SangradetextonormalCar">
    <w:name w:val="Sangría de texto normal Car"/>
    <w:basedOn w:val="Fuentedeprrafopredeter"/>
    <w:link w:val="Sangradetextonormal"/>
    <w:rsid w:val="00495BE0"/>
    <w:rPr>
      <w:rFonts w:ascii="Times New Roman" w:eastAsia="Times New Roman" w:hAnsi="Times New Roman" w:cs="Times New Roman"/>
      <w:sz w:val="24"/>
      <w:szCs w:val="24"/>
      <w:lang w:val="es-ES" w:eastAsia="es-ES"/>
    </w:rPr>
  </w:style>
  <w:style w:type="character" w:customStyle="1" w:styleId="TextoCar">
    <w:name w:val="Texto Car"/>
    <w:link w:val="Texto"/>
    <w:locked/>
    <w:rsid w:val="00495BE0"/>
    <w:rPr>
      <w:rFonts w:ascii="Arial" w:eastAsia="Times New Roman" w:hAnsi="Arial" w:cs="Arial"/>
      <w:sz w:val="18"/>
      <w:szCs w:val="20"/>
      <w:lang w:val="es-ES" w:eastAsia="es-ES"/>
    </w:rPr>
  </w:style>
  <w:style w:type="paragraph" w:customStyle="1" w:styleId="Texto">
    <w:name w:val="Texto"/>
    <w:basedOn w:val="Normal"/>
    <w:link w:val="TextoCar"/>
    <w:rsid w:val="00495BE0"/>
    <w:pPr>
      <w:spacing w:after="101" w:line="216" w:lineRule="exact"/>
      <w:ind w:firstLine="288"/>
      <w:jc w:val="both"/>
    </w:pPr>
    <w:rPr>
      <w:rFonts w:ascii="Arial" w:hAnsi="Arial" w:cs="Arial"/>
      <w:sz w:val="18"/>
      <w:szCs w:val="20"/>
    </w:rPr>
  </w:style>
  <w:style w:type="paragraph" w:styleId="Textodebloque">
    <w:name w:val="Block Text"/>
    <w:basedOn w:val="Normal"/>
    <w:rsid w:val="00495BE0"/>
    <w:pPr>
      <w:ind w:left="4239" w:right="49" w:hanging="4665"/>
      <w:jc w:val="both"/>
    </w:pPr>
    <w:rPr>
      <w:rFonts w:ascii="Arial" w:hAnsi="Arial"/>
      <w:szCs w:val="20"/>
    </w:rPr>
  </w:style>
  <w:style w:type="character" w:customStyle="1" w:styleId="grame">
    <w:name w:val="grame"/>
    <w:basedOn w:val="Fuentedeprrafopredeter"/>
    <w:rsid w:val="00495BE0"/>
  </w:style>
  <w:style w:type="paragraph" w:styleId="Textoindependiente2">
    <w:name w:val="Body Text 2"/>
    <w:basedOn w:val="Normal"/>
    <w:link w:val="Textoindependiente2Car"/>
    <w:rsid w:val="00495BE0"/>
    <w:pPr>
      <w:spacing w:after="120" w:line="480" w:lineRule="auto"/>
    </w:pPr>
  </w:style>
  <w:style w:type="character" w:customStyle="1" w:styleId="Textoindependiente2Car">
    <w:name w:val="Texto independiente 2 Car"/>
    <w:basedOn w:val="Fuentedeprrafopredeter"/>
    <w:link w:val="Textoindependiente2"/>
    <w:rsid w:val="00495BE0"/>
    <w:rPr>
      <w:rFonts w:ascii="Times New Roman" w:eastAsia="Times New Roman" w:hAnsi="Times New Roman" w:cs="Times New Roman"/>
      <w:sz w:val="24"/>
      <w:szCs w:val="24"/>
      <w:lang w:val="es-ES" w:eastAsia="es-ES"/>
    </w:rPr>
  </w:style>
  <w:style w:type="paragraph" w:styleId="Sinespaciado">
    <w:name w:val="No Spacing"/>
    <w:uiPriority w:val="1"/>
    <w:qFormat/>
    <w:rsid w:val="00495BE0"/>
    <w:pPr>
      <w:spacing w:after="0" w:line="240" w:lineRule="auto"/>
    </w:pPr>
    <w:rPr>
      <w:rFonts w:ascii="Calibri" w:eastAsia="Calibri" w:hAnsi="Calibri" w:cs="Times New Roman"/>
    </w:rPr>
  </w:style>
  <w:style w:type="paragraph" w:styleId="Encabezado">
    <w:name w:val="header"/>
    <w:basedOn w:val="Normal"/>
    <w:link w:val="EncabezadoCar"/>
    <w:rsid w:val="00495BE0"/>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495BE0"/>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495BE0"/>
    <w:pPr>
      <w:tabs>
        <w:tab w:val="center" w:pos="4419"/>
        <w:tab w:val="right" w:pos="8838"/>
      </w:tabs>
    </w:pPr>
    <w:rPr>
      <w:lang w:val="x-none"/>
    </w:rPr>
  </w:style>
  <w:style w:type="character" w:customStyle="1" w:styleId="PiedepginaCar">
    <w:name w:val="Pie de página Car"/>
    <w:basedOn w:val="Fuentedeprrafopredeter"/>
    <w:link w:val="Piedepgina"/>
    <w:rsid w:val="00495BE0"/>
    <w:rPr>
      <w:rFonts w:ascii="Times New Roman" w:eastAsia="Times New Roman" w:hAnsi="Times New Roman" w:cs="Times New Roman"/>
      <w:sz w:val="24"/>
      <w:szCs w:val="24"/>
      <w:lang w:val="x-none" w:eastAsia="es-ES"/>
    </w:rPr>
  </w:style>
  <w:style w:type="character" w:styleId="Hipervnculo">
    <w:name w:val="Hyperlink"/>
    <w:uiPriority w:val="99"/>
    <w:unhideWhenUsed/>
    <w:rsid w:val="00495BE0"/>
    <w:rPr>
      <w:color w:val="0000FF"/>
      <w:u w:val="single"/>
    </w:rPr>
  </w:style>
  <w:style w:type="paragraph" w:customStyle="1" w:styleId="Default">
    <w:name w:val="Default"/>
    <w:rsid w:val="00495BE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95BE0"/>
    <w:rPr>
      <w:lang w:val="en-US"/>
    </w:rPr>
  </w:style>
  <w:style w:type="paragraph" w:styleId="Textocomentario">
    <w:name w:val="annotation text"/>
    <w:basedOn w:val="Normal"/>
    <w:link w:val="TextocomentarioCar"/>
    <w:uiPriority w:val="99"/>
    <w:unhideWhenUsed/>
    <w:rsid w:val="00495BE0"/>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95BE0"/>
    <w:rPr>
      <w:rFonts w:ascii="Times New Roman" w:eastAsia="Times New Roman" w:hAnsi="Times New Roman" w:cs="Times New Roman"/>
      <w:sz w:val="20"/>
      <w:szCs w:val="20"/>
      <w:lang w:val="es-ES" w:eastAsia="es-ES"/>
    </w:rPr>
  </w:style>
  <w:style w:type="paragraph" w:styleId="Lista2">
    <w:name w:val="List 2"/>
    <w:basedOn w:val="Normal"/>
    <w:rsid w:val="00495BE0"/>
    <w:pPr>
      <w:ind w:left="566" w:hanging="283"/>
    </w:pPr>
    <w:rPr>
      <w:sz w:val="20"/>
      <w:szCs w:val="20"/>
    </w:rPr>
  </w:style>
  <w:style w:type="paragraph" w:styleId="NormalWeb">
    <w:name w:val="Normal (Web)"/>
    <w:basedOn w:val="Normal"/>
    <w:uiPriority w:val="99"/>
    <w:unhideWhenUsed/>
    <w:rsid w:val="00495BE0"/>
    <w:pPr>
      <w:spacing w:before="100" w:beforeAutospacing="1" w:after="100" w:afterAutospacing="1"/>
    </w:pPr>
  </w:style>
  <w:style w:type="table" w:styleId="Tablaconcuadrcula">
    <w:name w:val="Table Grid"/>
    <w:basedOn w:val="Tablanormal"/>
    <w:uiPriority w:val="59"/>
    <w:rsid w:val="00495BE0"/>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2detindependienteCar2">
    <w:name w:val="Sangría 2 de t. independiente Car2"/>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apple-converted-space">
    <w:name w:val="apple-converted-space"/>
    <w:rsid w:val="00495BE0"/>
  </w:style>
  <w:style w:type="character" w:styleId="Textoennegrita">
    <w:name w:val="Strong"/>
    <w:basedOn w:val="Fuentedeprrafopredeter"/>
    <w:uiPriority w:val="22"/>
    <w:qFormat/>
    <w:rsid w:val="00495BE0"/>
    <w:rPr>
      <w:b/>
      <w:bCs/>
    </w:rPr>
  </w:style>
  <w:style w:type="character" w:customStyle="1" w:styleId="TextosinformatoCar">
    <w:name w:val="Texto sin formato Car"/>
    <w:uiPriority w:val="99"/>
    <w:rsid w:val="00495BE0"/>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495BE0"/>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495BE0"/>
    <w:rPr>
      <w:rFonts w:ascii="Consolas" w:eastAsia="Times New Roman" w:hAnsi="Consolas" w:cs="Consolas"/>
      <w:sz w:val="21"/>
      <w:szCs w:val="21"/>
      <w:lang w:val="es-ES" w:eastAsia="es-ES"/>
    </w:rPr>
  </w:style>
  <w:style w:type="character" w:styleId="Hipervnculovisitado">
    <w:name w:val="FollowedHyperlink"/>
    <w:uiPriority w:val="99"/>
    <w:unhideWhenUsed/>
    <w:rsid w:val="00495BE0"/>
    <w:rPr>
      <w:color w:val="954F72"/>
      <w:u w:val="single"/>
    </w:rPr>
  </w:style>
  <w:style w:type="paragraph" w:customStyle="1" w:styleId="xl65">
    <w:name w:val="xl65"/>
    <w:basedOn w:val="Normal"/>
    <w:rsid w:val="00495BE0"/>
    <w:pPr>
      <w:spacing w:before="100" w:beforeAutospacing="1" w:after="100" w:afterAutospacing="1"/>
      <w:jc w:val="center"/>
    </w:pPr>
    <w:rPr>
      <w:sz w:val="12"/>
      <w:szCs w:val="12"/>
      <w:lang w:val="es-MX" w:eastAsia="es-MX"/>
    </w:rPr>
  </w:style>
  <w:style w:type="paragraph" w:customStyle="1" w:styleId="xl66">
    <w:name w:val="xl66"/>
    <w:basedOn w:val="Normal"/>
    <w:rsid w:val="00495BE0"/>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95BE0"/>
  </w:style>
  <w:style w:type="paragraph" w:customStyle="1" w:styleId="xl67">
    <w:name w:val="xl67"/>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95BE0"/>
    <w:rPr>
      <w:rFonts w:ascii="Cambria" w:hAnsi="Cambria" w:hint="default"/>
      <w:i/>
      <w:iCs/>
    </w:rPr>
  </w:style>
  <w:style w:type="paragraph" w:customStyle="1" w:styleId="xl63">
    <w:name w:val="xl63"/>
    <w:basedOn w:val="Normal"/>
    <w:rsid w:val="00495BE0"/>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95BE0"/>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95BE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95BE0"/>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95BE0"/>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95BE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95BE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95B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95BE0"/>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95BE0"/>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95BE0"/>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95BE0"/>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95BE0"/>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95BE0"/>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95BE0"/>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95BE0"/>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95BE0"/>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6F6AA-3AA5-43A5-8850-D1F348029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Pages>
  <Words>4655</Words>
  <Characters>25603</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Sec-ayto5499</cp:lastModifiedBy>
  <cp:revision>13</cp:revision>
  <cp:lastPrinted>2016-03-29T19:31:00Z</cp:lastPrinted>
  <dcterms:created xsi:type="dcterms:W3CDTF">2016-05-26T18:05:00Z</dcterms:created>
  <dcterms:modified xsi:type="dcterms:W3CDTF">2016-05-26T19:25:00Z</dcterms:modified>
</cp:coreProperties>
</file>